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6B69E6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88F" w:rsidRPr="00E61524" w:rsidRDefault="0005688F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E61524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</w:t>
                            </w:r>
                            <w:r w:rsidR="00E61524" w:rsidRPr="00E61524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</w:t>
                            </w:r>
                            <w:r w:rsidR="00E61524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E61524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05688F" w:rsidRPr="00E61524" w:rsidRDefault="0005688F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E61524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</w:t>
                      </w:r>
                      <w:r w:rsidR="00E61524" w:rsidRPr="00E61524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</w:t>
                      </w:r>
                      <w:r w:rsidR="00E61524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</w:t>
                      </w:r>
                      <w:r w:rsidRPr="00E61524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6B69E6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4200" cy="749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4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E61524" w:rsidRDefault="00C37E94" w:rsidP="00CF7DA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61524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E61524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6"/>
          <w:szCs w:val="36"/>
        </w:rPr>
      </w:pPr>
      <w:r w:rsidRPr="00E61524">
        <w:rPr>
          <w:rFonts w:ascii="PT Astra Serif" w:hAnsi="PT Astra Serif"/>
          <w:bCs/>
          <w:sz w:val="36"/>
          <w:szCs w:val="36"/>
        </w:rPr>
        <w:t>РЕШЕНИЕ</w:t>
      </w:r>
    </w:p>
    <w:p w:rsidR="0097340A" w:rsidRDefault="0097340A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E61524" w:rsidRPr="001F4241" w:rsidRDefault="00E61524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F7DA7" w:rsidRPr="00E61524" w:rsidRDefault="00CF7DA7" w:rsidP="00E61524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E61524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E61524">
        <w:rPr>
          <w:rFonts w:ascii="PT Astra Serif" w:hAnsi="PT Astra Serif"/>
          <w:b/>
          <w:bCs/>
          <w:sz w:val="26"/>
          <w:szCs w:val="26"/>
        </w:rPr>
        <w:t>31 марта 2026 года</w:t>
      </w:r>
      <w:r w:rsidRPr="00E61524">
        <w:rPr>
          <w:rFonts w:ascii="PT Astra Serif" w:hAnsi="PT Astra Serif"/>
          <w:b/>
          <w:bCs/>
          <w:sz w:val="26"/>
          <w:szCs w:val="26"/>
        </w:rPr>
        <w:t xml:space="preserve">              </w:t>
      </w:r>
      <w:r w:rsidR="005D6ADC" w:rsidRPr="00E61524"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E61524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</w:t>
      </w:r>
      <w:r w:rsidR="001F4241" w:rsidRPr="00E61524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E61524">
        <w:rPr>
          <w:rFonts w:ascii="PT Astra Serif" w:hAnsi="PT Astra Serif"/>
          <w:b/>
          <w:bCs/>
          <w:sz w:val="26"/>
          <w:szCs w:val="26"/>
        </w:rPr>
        <w:t xml:space="preserve">               </w:t>
      </w:r>
      <w:r w:rsidR="001F4241" w:rsidRPr="00E61524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7340A" w:rsidRPr="00E61524">
        <w:rPr>
          <w:rFonts w:ascii="PT Astra Serif" w:hAnsi="PT Astra Serif"/>
          <w:b/>
          <w:bCs/>
          <w:sz w:val="26"/>
          <w:szCs w:val="26"/>
        </w:rPr>
        <w:t xml:space="preserve">  </w:t>
      </w:r>
      <w:r w:rsidRPr="00E61524">
        <w:rPr>
          <w:rFonts w:ascii="PT Astra Serif" w:hAnsi="PT Astra Serif"/>
          <w:b/>
          <w:bCs/>
          <w:sz w:val="26"/>
          <w:szCs w:val="26"/>
        </w:rPr>
        <w:t xml:space="preserve">     № </w:t>
      </w:r>
      <w:r w:rsidR="00E61524">
        <w:rPr>
          <w:rFonts w:ascii="PT Astra Serif" w:hAnsi="PT Astra Serif"/>
          <w:b/>
          <w:bCs/>
          <w:sz w:val="26"/>
          <w:szCs w:val="26"/>
        </w:rPr>
        <w:t>19</w:t>
      </w:r>
    </w:p>
    <w:p w:rsidR="0097340A" w:rsidRPr="00E61524" w:rsidRDefault="0097340A" w:rsidP="00E61524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333F1F" w:rsidRPr="00E61524" w:rsidRDefault="00333F1F" w:rsidP="00E61524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EC32AC" w:rsidRPr="00E61524" w:rsidRDefault="00C37E94" w:rsidP="00E6152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61524">
        <w:rPr>
          <w:rFonts w:ascii="PT Astra Serif" w:hAnsi="PT Astra Serif"/>
          <w:b/>
          <w:sz w:val="26"/>
          <w:szCs w:val="26"/>
        </w:rPr>
        <w:t>О</w:t>
      </w:r>
      <w:r w:rsidR="002822B9" w:rsidRPr="00E61524">
        <w:rPr>
          <w:rFonts w:ascii="PT Astra Serif" w:hAnsi="PT Astra Serif"/>
          <w:b/>
          <w:sz w:val="26"/>
          <w:szCs w:val="26"/>
        </w:rPr>
        <w:t xml:space="preserve"> </w:t>
      </w:r>
      <w:r w:rsidR="00333F1F" w:rsidRPr="00E61524">
        <w:rPr>
          <w:rFonts w:ascii="PT Astra Serif" w:hAnsi="PT Astra Serif"/>
          <w:b/>
          <w:sz w:val="26"/>
          <w:szCs w:val="26"/>
        </w:rPr>
        <w:t>внесении изменени</w:t>
      </w:r>
      <w:r w:rsidR="00AC4C7E" w:rsidRPr="00E61524">
        <w:rPr>
          <w:rFonts w:ascii="PT Astra Serif" w:hAnsi="PT Astra Serif"/>
          <w:b/>
          <w:sz w:val="26"/>
          <w:szCs w:val="26"/>
        </w:rPr>
        <w:t>й</w:t>
      </w:r>
      <w:r w:rsidR="00333F1F" w:rsidRPr="00E61524">
        <w:rPr>
          <w:rFonts w:ascii="PT Astra Serif" w:hAnsi="PT Astra Serif"/>
          <w:b/>
          <w:sz w:val="26"/>
          <w:szCs w:val="26"/>
        </w:rPr>
        <w:t xml:space="preserve"> в </w:t>
      </w:r>
      <w:r w:rsidR="002822B9" w:rsidRPr="00E61524">
        <w:rPr>
          <w:rFonts w:ascii="PT Astra Serif" w:hAnsi="PT Astra Serif"/>
          <w:b/>
          <w:sz w:val="26"/>
          <w:szCs w:val="26"/>
        </w:rPr>
        <w:t>решени</w:t>
      </w:r>
      <w:r w:rsidR="00333F1F" w:rsidRPr="00E61524">
        <w:rPr>
          <w:rFonts w:ascii="PT Astra Serif" w:hAnsi="PT Astra Serif"/>
          <w:b/>
          <w:sz w:val="26"/>
          <w:szCs w:val="26"/>
        </w:rPr>
        <w:t>е</w:t>
      </w:r>
      <w:r w:rsidR="00420CFF" w:rsidRPr="00E61524">
        <w:rPr>
          <w:rFonts w:ascii="PT Astra Serif" w:hAnsi="PT Astra Serif"/>
          <w:b/>
          <w:sz w:val="26"/>
          <w:szCs w:val="26"/>
        </w:rPr>
        <w:t xml:space="preserve"> </w:t>
      </w:r>
      <w:r w:rsidR="002822B9" w:rsidRPr="00E61524">
        <w:rPr>
          <w:rFonts w:ascii="PT Astra Serif" w:hAnsi="PT Astra Serif"/>
          <w:b/>
          <w:sz w:val="26"/>
          <w:szCs w:val="26"/>
        </w:rPr>
        <w:t>Думы</w:t>
      </w:r>
      <w:r w:rsidR="00AC4B98" w:rsidRPr="00E61524">
        <w:rPr>
          <w:rFonts w:ascii="PT Astra Serif" w:hAnsi="PT Astra Serif"/>
          <w:b/>
          <w:sz w:val="26"/>
          <w:szCs w:val="26"/>
        </w:rPr>
        <w:t xml:space="preserve"> </w:t>
      </w:r>
    </w:p>
    <w:p w:rsidR="00EC32AC" w:rsidRPr="00E61524" w:rsidRDefault="002822B9" w:rsidP="00E6152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61524">
        <w:rPr>
          <w:rFonts w:ascii="PT Astra Serif" w:hAnsi="PT Astra Serif"/>
          <w:b/>
          <w:sz w:val="26"/>
          <w:szCs w:val="26"/>
        </w:rPr>
        <w:t>города</w:t>
      </w:r>
      <w:r w:rsidR="006D6BE2" w:rsidRPr="00E61524">
        <w:rPr>
          <w:rFonts w:ascii="PT Astra Serif" w:hAnsi="PT Astra Serif"/>
          <w:b/>
          <w:sz w:val="26"/>
          <w:szCs w:val="26"/>
        </w:rPr>
        <w:t xml:space="preserve"> </w:t>
      </w:r>
      <w:r w:rsidRPr="00E61524">
        <w:rPr>
          <w:rFonts w:ascii="PT Astra Serif" w:hAnsi="PT Astra Serif"/>
          <w:b/>
          <w:sz w:val="26"/>
          <w:szCs w:val="26"/>
        </w:rPr>
        <w:t>Югорска</w:t>
      </w:r>
      <w:r w:rsidR="00EC32AC" w:rsidRPr="00E61524">
        <w:rPr>
          <w:rFonts w:ascii="PT Astra Serif" w:hAnsi="PT Astra Serif"/>
          <w:b/>
          <w:sz w:val="26"/>
          <w:szCs w:val="26"/>
        </w:rPr>
        <w:t xml:space="preserve"> </w:t>
      </w:r>
      <w:r w:rsidRPr="00E61524">
        <w:rPr>
          <w:rFonts w:ascii="PT Astra Serif" w:hAnsi="PT Astra Serif"/>
          <w:b/>
          <w:sz w:val="26"/>
          <w:szCs w:val="26"/>
        </w:rPr>
        <w:t xml:space="preserve">от </w:t>
      </w:r>
      <w:r w:rsidR="00DB6684" w:rsidRPr="00E61524">
        <w:rPr>
          <w:rFonts w:ascii="PT Astra Serif" w:hAnsi="PT Astra Serif"/>
          <w:b/>
          <w:sz w:val="26"/>
          <w:szCs w:val="26"/>
        </w:rPr>
        <w:t>23</w:t>
      </w:r>
      <w:r w:rsidRPr="00E61524">
        <w:rPr>
          <w:rFonts w:ascii="PT Astra Serif" w:hAnsi="PT Astra Serif"/>
          <w:b/>
          <w:sz w:val="26"/>
          <w:szCs w:val="26"/>
        </w:rPr>
        <w:t>.</w:t>
      </w:r>
      <w:r w:rsidR="00DB6684" w:rsidRPr="00E61524">
        <w:rPr>
          <w:rFonts w:ascii="PT Astra Serif" w:hAnsi="PT Astra Serif"/>
          <w:b/>
          <w:sz w:val="26"/>
          <w:szCs w:val="26"/>
        </w:rPr>
        <w:t>03</w:t>
      </w:r>
      <w:r w:rsidRPr="00E61524">
        <w:rPr>
          <w:rFonts w:ascii="PT Astra Serif" w:hAnsi="PT Astra Serif"/>
          <w:b/>
          <w:sz w:val="26"/>
          <w:szCs w:val="26"/>
        </w:rPr>
        <w:t>.20</w:t>
      </w:r>
      <w:r w:rsidR="00DB6684" w:rsidRPr="00E61524">
        <w:rPr>
          <w:rFonts w:ascii="PT Astra Serif" w:hAnsi="PT Astra Serif"/>
          <w:b/>
          <w:sz w:val="26"/>
          <w:szCs w:val="26"/>
        </w:rPr>
        <w:t>17</w:t>
      </w:r>
      <w:r w:rsidR="00EC32AC" w:rsidRPr="00E61524">
        <w:rPr>
          <w:rFonts w:ascii="PT Astra Serif" w:hAnsi="PT Astra Serif"/>
          <w:b/>
          <w:sz w:val="26"/>
          <w:szCs w:val="26"/>
        </w:rPr>
        <w:t xml:space="preserve"> </w:t>
      </w:r>
      <w:r w:rsidRPr="00E61524">
        <w:rPr>
          <w:rFonts w:ascii="PT Astra Serif" w:hAnsi="PT Astra Serif"/>
          <w:b/>
          <w:sz w:val="26"/>
          <w:szCs w:val="26"/>
        </w:rPr>
        <w:t xml:space="preserve">№ </w:t>
      </w:r>
      <w:r w:rsidR="00DB6684" w:rsidRPr="00E61524">
        <w:rPr>
          <w:rFonts w:ascii="PT Astra Serif" w:hAnsi="PT Astra Serif"/>
          <w:b/>
          <w:sz w:val="26"/>
          <w:szCs w:val="26"/>
        </w:rPr>
        <w:t>24</w:t>
      </w:r>
      <w:r w:rsidRPr="00E61524">
        <w:rPr>
          <w:rFonts w:ascii="PT Astra Serif" w:hAnsi="PT Astra Serif"/>
          <w:b/>
          <w:sz w:val="26"/>
          <w:szCs w:val="26"/>
        </w:rPr>
        <w:t xml:space="preserve"> </w:t>
      </w:r>
    </w:p>
    <w:p w:rsidR="00DB6684" w:rsidRPr="00E61524" w:rsidRDefault="002822B9" w:rsidP="00E6152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61524">
        <w:rPr>
          <w:rFonts w:ascii="PT Astra Serif" w:hAnsi="PT Astra Serif"/>
          <w:b/>
          <w:sz w:val="26"/>
          <w:szCs w:val="26"/>
        </w:rPr>
        <w:t>«</w:t>
      </w:r>
      <w:r w:rsidR="00EC32AC" w:rsidRPr="00E61524">
        <w:rPr>
          <w:rFonts w:ascii="PT Astra Serif" w:hAnsi="PT Astra Serif"/>
          <w:b/>
          <w:sz w:val="26"/>
          <w:szCs w:val="26"/>
        </w:rPr>
        <w:t>Об у</w:t>
      </w:r>
      <w:r w:rsidR="00DB6684" w:rsidRPr="00E61524">
        <w:rPr>
          <w:rFonts w:ascii="PT Astra Serif" w:hAnsi="PT Astra Serif"/>
          <w:b/>
          <w:sz w:val="26"/>
          <w:szCs w:val="26"/>
        </w:rPr>
        <w:t>твер</w:t>
      </w:r>
      <w:r w:rsidR="00EC32AC" w:rsidRPr="00E61524">
        <w:rPr>
          <w:rFonts w:ascii="PT Astra Serif" w:hAnsi="PT Astra Serif"/>
          <w:b/>
          <w:sz w:val="26"/>
          <w:szCs w:val="26"/>
        </w:rPr>
        <w:t xml:space="preserve">ждении </w:t>
      </w:r>
      <w:r w:rsidR="00DB6684" w:rsidRPr="00E61524">
        <w:rPr>
          <w:rFonts w:ascii="PT Astra Serif" w:hAnsi="PT Astra Serif"/>
          <w:b/>
          <w:sz w:val="26"/>
          <w:szCs w:val="26"/>
        </w:rPr>
        <w:t>Порядка организации</w:t>
      </w:r>
    </w:p>
    <w:p w:rsidR="00DB6684" w:rsidRPr="00E61524" w:rsidRDefault="00DB6684" w:rsidP="00E6152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61524">
        <w:rPr>
          <w:rFonts w:ascii="PT Astra Serif" w:hAnsi="PT Astra Serif"/>
          <w:b/>
          <w:sz w:val="26"/>
          <w:szCs w:val="26"/>
        </w:rPr>
        <w:t xml:space="preserve">и проведения публичных слушаний </w:t>
      </w:r>
      <w:proofErr w:type="gramStart"/>
      <w:r w:rsidRPr="00E61524">
        <w:rPr>
          <w:rFonts w:ascii="PT Astra Serif" w:hAnsi="PT Astra Serif"/>
          <w:b/>
          <w:sz w:val="26"/>
          <w:szCs w:val="26"/>
        </w:rPr>
        <w:t>в</w:t>
      </w:r>
      <w:proofErr w:type="gramEnd"/>
      <w:r w:rsidRPr="00E61524">
        <w:rPr>
          <w:rFonts w:ascii="PT Astra Serif" w:hAnsi="PT Astra Serif"/>
          <w:b/>
          <w:sz w:val="26"/>
          <w:szCs w:val="26"/>
        </w:rPr>
        <w:t xml:space="preserve"> </w:t>
      </w:r>
    </w:p>
    <w:p w:rsidR="005D6ADC" w:rsidRPr="00E61524" w:rsidRDefault="00EC32AC" w:rsidP="00E6152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proofErr w:type="gramStart"/>
      <w:r w:rsidRPr="00E61524">
        <w:rPr>
          <w:rFonts w:ascii="PT Astra Serif" w:hAnsi="PT Astra Serif"/>
          <w:b/>
          <w:sz w:val="26"/>
          <w:szCs w:val="26"/>
        </w:rPr>
        <w:t>город</w:t>
      </w:r>
      <w:r w:rsidR="00DB6684" w:rsidRPr="00E61524">
        <w:rPr>
          <w:rFonts w:ascii="PT Astra Serif" w:hAnsi="PT Astra Serif"/>
          <w:b/>
          <w:sz w:val="26"/>
          <w:szCs w:val="26"/>
        </w:rPr>
        <w:t>е</w:t>
      </w:r>
      <w:proofErr w:type="gramEnd"/>
      <w:r w:rsidRPr="00E61524">
        <w:rPr>
          <w:rFonts w:ascii="PT Astra Serif" w:hAnsi="PT Astra Serif"/>
          <w:b/>
          <w:sz w:val="26"/>
          <w:szCs w:val="26"/>
        </w:rPr>
        <w:t xml:space="preserve"> Югорск</w:t>
      </w:r>
      <w:r w:rsidR="00DB6684" w:rsidRPr="00E61524">
        <w:rPr>
          <w:rFonts w:ascii="PT Astra Serif" w:hAnsi="PT Astra Serif"/>
          <w:b/>
          <w:sz w:val="26"/>
          <w:szCs w:val="26"/>
        </w:rPr>
        <w:t>е</w:t>
      </w:r>
      <w:r w:rsidR="002822B9" w:rsidRPr="00E61524">
        <w:rPr>
          <w:rFonts w:ascii="PT Astra Serif" w:hAnsi="PT Astra Serif"/>
          <w:b/>
          <w:sz w:val="26"/>
          <w:szCs w:val="26"/>
        </w:rPr>
        <w:t xml:space="preserve">» </w:t>
      </w:r>
    </w:p>
    <w:p w:rsidR="00EA085A" w:rsidRPr="00E61524" w:rsidRDefault="00EA085A" w:rsidP="00E61524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333F1F" w:rsidRPr="00E61524" w:rsidRDefault="00333F1F" w:rsidP="00E61524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C37E94" w:rsidRPr="00E61524" w:rsidRDefault="00373CF1" w:rsidP="00E6152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В </w:t>
      </w:r>
      <w:r w:rsidR="00B16F94" w:rsidRPr="00E61524">
        <w:rPr>
          <w:rFonts w:ascii="PT Astra Serif" w:hAnsi="PT Astra Serif"/>
          <w:sz w:val="26"/>
          <w:szCs w:val="26"/>
        </w:rPr>
        <w:t xml:space="preserve">соответствии с </w:t>
      </w:r>
      <w:r w:rsidR="00DB6684" w:rsidRPr="00E61524">
        <w:rPr>
          <w:rFonts w:ascii="PT Astra Serif" w:hAnsi="PT Astra Serif"/>
          <w:sz w:val="26"/>
          <w:szCs w:val="26"/>
        </w:rPr>
        <w:t xml:space="preserve">Федеральным законом от </w:t>
      </w:r>
      <w:r w:rsidR="00E56522" w:rsidRPr="00E61524">
        <w:rPr>
          <w:rFonts w:ascii="PT Astra Serif" w:hAnsi="PT Astra Serif"/>
          <w:sz w:val="26"/>
          <w:szCs w:val="26"/>
        </w:rPr>
        <w:t>20.03</w:t>
      </w:r>
      <w:r w:rsidR="00DB6684" w:rsidRPr="00E61524">
        <w:rPr>
          <w:rFonts w:ascii="PT Astra Serif" w:hAnsi="PT Astra Serif"/>
          <w:sz w:val="26"/>
          <w:szCs w:val="26"/>
        </w:rPr>
        <w:t>.</w:t>
      </w:r>
      <w:r w:rsidR="00E56522" w:rsidRPr="00E61524">
        <w:rPr>
          <w:rFonts w:ascii="PT Astra Serif" w:hAnsi="PT Astra Serif"/>
          <w:sz w:val="26"/>
          <w:szCs w:val="26"/>
        </w:rPr>
        <w:t>2025</w:t>
      </w:r>
      <w:r w:rsidR="00DB6684" w:rsidRPr="00E61524">
        <w:rPr>
          <w:rFonts w:ascii="PT Astra Serif" w:hAnsi="PT Astra Serif"/>
          <w:sz w:val="26"/>
          <w:szCs w:val="26"/>
        </w:rPr>
        <w:t xml:space="preserve"> № </w:t>
      </w:r>
      <w:r w:rsidR="00E56522" w:rsidRPr="00E61524">
        <w:rPr>
          <w:rFonts w:ascii="PT Astra Serif" w:hAnsi="PT Astra Serif"/>
          <w:sz w:val="26"/>
          <w:szCs w:val="26"/>
        </w:rPr>
        <w:t>33</w:t>
      </w:r>
      <w:r w:rsidR="00DB6684" w:rsidRPr="00E61524">
        <w:rPr>
          <w:rFonts w:ascii="PT Astra Serif" w:hAnsi="PT Astra Serif"/>
          <w:sz w:val="26"/>
          <w:szCs w:val="26"/>
        </w:rPr>
        <w:t xml:space="preserve">-ФЗ «Об общих принципах организации местного самоуправления в </w:t>
      </w:r>
      <w:r w:rsidR="00E56522" w:rsidRPr="00E61524">
        <w:rPr>
          <w:rFonts w:ascii="PT Astra Serif" w:hAnsi="PT Astra Serif"/>
          <w:sz w:val="26"/>
          <w:szCs w:val="26"/>
        </w:rPr>
        <w:t>единой системе публичной власти</w:t>
      </w:r>
      <w:r w:rsidR="00DB6684" w:rsidRPr="00E61524">
        <w:rPr>
          <w:rFonts w:ascii="PT Astra Serif" w:hAnsi="PT Astra Serif"/>
          <w:sz w:val="26"/>
          <w:szCs w:val="26"/>
        </w:rPr>
        <w:t>», Уставом города Югорска,</w:t>
      </w:r>
    </w:p>
    <w:p w:rsidR="0097340A" w:rsidRPr="00E61524" w:rsidRDefault="0097340A" w:rsidP="00E61524">
      <w:pPr>
        <w:tabs>
          <w:tab w:val="left" w:pos="4320"/>
        </w:tabs>
        <w:spacing w:after="0" w:line="240" w:lineRule="auto"/>
        <w:ind w:firstLine="567"/>
        <w:jc w:val="center"/>
        <w:rPr>
          <w:rFonts w:ascii="PT Astra Serif" w:hAnsi="PT Astra Serif"/>
          <w:sz w:val="26"/>
          <w:szCs w:val="26"/>
        </w:rPr>
      </w:pPr>
    </w:p>
    <w:p w:rsidR="00C37E94" w:rsidRPr="00E61524" w:rsidRDefault="00C37E94" w:rsidP="00E6152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61524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:rsidR="0097340A" w:rsidRPr="00E61524" w:rsidRDefault="0097340A" w:rsidP="00E61524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E56522" w:rsidRPr="00E61524" w:rsidRDefault="00AF2FB4" w:rsidP="00E6152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E61524">
        <w:rPr>
          <w:rFonts w:ascii="PT Astra Serif" w:hAnsi="PT Astra Serif"/>
          <w:sz w:val="26"/>
          <w:szCs w:val="26"/>
        </w:rPr>
        <w:t>Внести в р</w:t>
      </w:r>
      <w:r w:rsidR="002822B9" w:rsidRPr="00E61524">
        <w:rPr>
          <w:rFonts w:ascii="PT Astra Serif" w:hAnsi="PT Astra Serif"/>
          <w:sz w:val="26"/>
          <w:szCs w:val="26"/>
        </w:rPr>
        <w:t>ешени</w:t>
      </w:r>
      <w:r w:rsidR="0017460F" w:rsidRPr="00E61524">
        <w:rPr>
          <w:rFonts w:ascii="PT Astra Serif" w:hAnsi="PT Astra Serif"/>
          <w:sz w:val="26"/>
          <w:szCs w:val="26"/>
        </w:rPr>
        <w:t>е</w:t>
      </w:r>
      <w:r w:rsidR="000865D5" w:rsidRPr="00E61524">
        <w:rPr>
          <w:rFonts w:ascii="PT Astra Serif" w:hAnsi="PT Astra Serif"/>
          <w:sz w:val="26"/>
          <w:szCs w:val="26"/>
        </w:rPr>
        <w:t xml:space="preserve"> </w:t>
      </w:r>
      <w:r w:rsidR="002822B9" w:rsidRPr="00E61524">
        <w:rPr>
          <w:rFonts w:ascii="PT Astra Serif" w:hAnsi="PT Astra Serif"/>
          <w:sz w:val="26"/>
          <w:szCs w:val="26"/>
        </w:rPr>
        <w:t xml:space="preserve">Думы города Югорска </w:t>
      </w:r>
      <w:r w:rsidR="00DE21B5" w:rsidRPr="00E61524">
        <w:rPr>
          <w:rFonts w:ascii="PT Astra Serif" w:hAnsi="PT Astra Serif"/>
          <w:sz w:val="26"/>
          <w:szCs w:val="26"/>
        </w:rPr>
        <w:t xml:space="preserve">от </w:t>
      </w:r>
      <w:r w:rsidR="00DB6684" w:rsidRPr="00E61524">
        <w:rPr>
          <w:rFonts w:ascii="PT Astra Serif" w:hAnsi="PT Astra Serif"/>
          <w:sz w:val="26"/>
          <w:szCs w:val="26"/>
        </w:rPr>
        <w:t>23</w:t>
      </w:r>
      <w:r w:rsidR="00DE21B5" w:rsidRPr="00E61524">
        <w:rPr>
          <w:rFonts w:ascii="PT Astra Serif" w:hAnsi="PT Astra Serif"/>
          <w:sz w:val="26"/>
          <w:szCs w:val="26"/>
        </w:rPr>
        <w:t>.</w:t>
      </w:r>
      <w:r w:rsidR="00DB6684" w:rsidRPr="00E61524">
        <w:rPr>
          <w:rFonts w:ascii="PT Astra Serif" w:hAnsi="PT Astra Serif"/>
          <w:sz w:val="26"/>
          <w:szCs w:val="26"/>
        </w:rPr>
        <w:t>03</w:t>
      </w:r>
      <w:r w:rsidR="00DE21B5" w:rsidRPr="00E61524">
        <w:rPr>
          <w:rFonts w:ascii="PT Astra Serif" w:hAnsi="PT Astra Serif"/>
          <w:sz w:val="26"/>
          <w:szCs w:val="26"/>
        </w:rPr>
        <w:t>.20</w:t>
      </w:r>
      <w:r w:rsidR="00DB6684" w:rsidRPr="00E61524">
        <w:rPr>
          <w:rFonts w:ascii="PT Astra Serif" w:hAnsi="PT Astra Serif"/>
          <w:sz w:val="26"/>
          <w:szCs w:val="26"/>
        </w:rPr>
        <w:t>17</w:t>
      </w:r>
      <w:r w:rsidR="00DE21B5" w:rsidRPr="00E61524">
        <w:rPr>
          <w:rFonts w:ascii="PT Astra Serif" w:hAnsi="PT Astra Serif"/>
          <w:sz w:val="26"/>
          <w:szCs w:val="26"/>
        </w:rPr>
        <w:t xml:space="preserve"> № </w:t>
      </w:r>
      <w:r w:rsidR="00DB6684" w:rsidRPr="00E61524">
        <w:rPr>
          <w:rFonts w:ascii="PT Astra Serif" w:hAnsi="PT Astra Serif"/>
          <w:sz w:val="26"/>
          <w:szCs w:val="26"/>
        </w:rPr>
        <w:t>24</w:t>
      </w:r>
      <w:r w:rsidR="00DE21B5" w:rsidRPr="00E61524">
        <w:rPr>
          <w:rFonts w:ascii="PT Astra Serif" w:hAnsi="PT Astra Serif"/>
          <w:sz w:val="26"/>
          <w:szCs w:val="26"/>
        </w:rPr>
        <w:t xml:space="preserve"> «</w:t>
      </w:r>
      <w:r w:rsidR="00FA500E" w:rsidRPr="00E61524">
        <w:rPr>
          <w:rFonts w:ascii="PT Astra Serif" w:hAnsi="PT Astra Serif"/>
          <w:sz w:val="26"/>
          <w:szCs w:val="26"/>
        </w:rPr>
        <w:t>О</w:t>
      </w:r>
      <w:r w:rsidR="00DB6684" w:rsidRPr="00E61524">
        <w:rPr>
          <w:rFonts w:ascii="PT Astra Serif" w:hAnsi="PT Astra Serif"/>
          <w:sz w:val="26"/>
          <w:szCs w:val="26"/>
        </w:rPr>
        <w:t>б утверждении Порядка организации и проведения публичных слушаний в городе Югорске» (с изменениями от 30.04.2019 № 32, от 31.03.2020 № 12, от 21.12.2021 № 103</w:t>
      </w:r>
      <w:r w:rsidR="00BF1719" w:rsidRPr="00E61524">
        <w:rPr>
          <w:rFonts w:ascii="PT Astra Serif" w:hAnsi="PT Astra Serif"/>
          <w:sz w:val="26"/>
          <w:szCs w:val="26"/>
        </w:rPr>
        <w:t>, от 27.02.2024 № 7</w:t>
      </w:r>
      <w:r w:rsidR="00E56522" w:rsidRPr="00E61524">
        <w:rPr>
          <w:rFonts w:ascii="PT Astra Serif" w:hAnsi="PT Astra Serif"/>
          <w:sz w:val="26"/>
          <w:szCs w:val="26"/>
        </w:rPr>
        <w:t>, от 25.02.2025 № 7</w:t>
      </w:r>
      <w:r w:rsidR="00DB6684" w:rsidRPr="00E61524">
        <w:rPr>
          <w:rFonts w:ascii="PT Astra Serif" w:hAnsi="PT Astra Serif"/>
          <w:sz w:val="26"/>
          <w:szCs w:val="26"/>
        </w:rPr>
        <w:t xml:space="preserve">) </w:t>
      </w:r>
      <w:r w:rsidR="00AC4C7E" w:rsidRPr="00E61524">
        <w:rPr>
          <w:rFonts w:ascii="PT Astra Serif" w:hAnsi="PT Astra Serif"/>
          <w:sz w:val="26"/>
          <w:szCs w:val="26"/>
        </w:rPr>
        <w:t xml:space="preserve">следующие </w:t>
      </w:r>
      <w:r w:rsidRPr="00E61524">
        <w:rPr>
          <w:rFonts w:ascii="PT Astra Serif" w:hAnsi="PT Astra Serif"/>
          <w:sz w:val="26"/>
          <w:szCs w:val="26"/>
        </w:rPr>
        <w:t>изменени</w:t>
      </w:r>
      <w:r w:rsidR="000758CD" w:rsidRPr="00E61524">
        <w:rPr>
          <w:rFonts w:ascii="PT Astra Serif" w:hAnsi="PT Astra Serif"/>
          <w:sz w:val="26"/>
          <w:szCs w:val="26"/>
        </w:rPr>
        <w:t>я</w:t>
      </w:r>
      <w:r w:rsidR="00AC4C7E" w:rsidRPr="00E61524">
        <w:rPr>
          <w:rFonts w:ascii="PT Astra Serif" w:hAnsi="PT Astra Serif"/>
          <w:sz w:val="26"/>
          <w:szCs w:val="26"/>
        </w:rPr>
        <w:t>:</w:t>
      </w:r>
      <w:proofErr w:type="gramEnd"/>
    </w:p>
    <w:p w:rsidR="009538DB" w:rsidRPr="00E61524" w:rsidRDefault="00E56522" w:rsidP="00E61524">
      <w:pPr>
        <w:tabs>
          <w:tab w:val="left" w:pos="0"/>
        </w:tabs>
        <w:spacing w:after="0" w:line="240" w:lineRule="auto"/>
        <w:ind w:left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1.1. </w:t>
      </w:r>
      <w:r w:rsidR="009538DB" w:rsidRPr="00E61524">
        <w:rPr>
          <w:rFonts w:ascii="PT Astra Serif" w:hAnsi="PT Astra Serif"/>
          <w:sz w:val="26"/>
          <w:szCs w:val="26"/>
        </w:rPr>
        <w:t>В заголовке слово «организации» заменить</w:t>
      </w:r>
      <w:r w:rsidR="004F074A" w:rsidRPr="00E61524">
        <w:rPr>
          <w:rFonts w:ascii="PT Astra Serif" w:hAnsi="PT Astra Serif"/>
          <w:sz w:val="26"/>
          <w:szCs w:val="26"/>
        </w:rPr>
        <w:t xml:space="preserve"> </w:t>
      </w:r>
      <w:r w:rsidR="009538DB" w:rsidRPr="00E61524">
        <w:rPr>
          <w:rFonts w:ascii="PT Astra Serif" w:hAnsi="PT Astra Serif"/>
          <w:sz w:val="26"/>
          <w:szCs w:val="26"/>
        </w:rPr>
        <w:t>сло</w:t>
      </w:r>
      <w:r w:rsidR="004F074A" w:rsidRPr="00E61524">
        <w:rPr>
          <w:rFonts w:ascii="PT Astra Serif" w:hAnsi="PT Astra Serif"/>
          <w:sz w:val="26"/>
          <w:szCs w:val="26"/>
        </w:rPr>
        <w:t>в</w:t>
      </w:r>
      <w:r w:rsidR="009538DB" w:rsidRPr="00E61524">
        <w:rPr>
          <w:rFonts w:ascii="PT Astra Serif" w:hAnsi="PT Astra Serif"/>
          <w:sz w:val="26"/>
          <w:szCs w:val="26"/>
        </w:rPr>
        <w:t>ом «назначения».</w:t>
      </w:r>
    </w:p>
    <w:p w:rsidR="00E56522" w:rsidRPr="00E61524" w:rsidRDefault="009538DB" w:rsidP="00E61524">
      <w:pPr>
        <w:tabs>
          <w:tab w:val="left" w:pos="0"/>
        </w:tabs>
        <w:spacing w:after="0" w:line="240" w:lineRule="auto"/>
        <w:ind w:left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1.2. </w:t>
      </w:r>
      <w:r w:rsidR="00E56522" w:rsidRPr="00E61524">
        <w:rPr>
          <w:rFonts w:ascii="PT Astra Serif" w:hAnsi="PT Astra Serif"/>
          <w:sz w:val="26"/>
          <w:szCs w:val="26"/>
        </w:rPr>
        <w:t>Преамбулу изложить в следующей редакции:</w:t>
      </w:r>
    </w:p>
    <w:p w:rsidR="00E56522" w:rsidRPr="00E61524" w:rsidRDefault="00E5652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«В соответствии </w:t>
      </w:r>
      <w:proofErr w:type="gramStart"/>
      <w:r w:rsidRPr="00E61524">
        <w:rPr>
          <w:rFonts w:ascii="PT Astra Serif" w:hAnsi="PT Astra Serif"/>
          <w:sz w:val="26"/>
          <w:szCs w:val="26"/>
        </w:rPr>
        <w:t>со</w:t>
      </w:r>
      <w:proofErr w:type="gramEnd"/>
      <w:r w:rsidRPr="00E61524">
        <w:rPr>
          <w:rFonts w:ascii="PT Astra Serif" w:hAnsi="PT Astra Serif"/>
          <w:sz w:val="26"/>
          <w:szCs w:val="26"/>
        </w:rPr>
        <w:t xml:space="preserve"> </w:t>
      </w:r>
      <w:r w:rsidRPr="00E61524">
        <w:rPr>
          <w:rFonts w:ascii="PT Astra Serif" w:hAnsi="PT Astra Serif"/>
          <w:sz w:val="26"/>
          <w:szCs w:val="26"/>
        </w:rPr>
        <w:fldChar w:fldCharType="begin"/>
      </w:r>
      <w:r w:rsidRPr="00E61524">
        <w:rPr>
          <w:rFonts w:ascii="PT Astra Serif" w:hAnsi="PT Astra Serif"/>
          <w:sz w:val="26"/>
          <w:szCs w:val="26"/>
        </w:rPr>
        <w:instrText xml:space="preserve"> HYPERLINK "kodeks://link/d?nd=901876063&amp;mark=000000000000000000000000000000000000000000000000008PO0M1"\o"’’Об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E56522" w:rsidRPr="00E61524" w:rsidRDefault="00E5652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Федеральный закон от 06.10.2003 N 131-ФЗ</w:instrText>
      </w:r>
    </w:p>
    <w:p w:rsidR="00E56522" w:rsidRPr="00E61524" w:rsidRDefault="00E5652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Статус: Действующая редакция документа (действ. c 19.06.2025 по 31.12.2026)"</w:instrText>
      </w:r>
      <w:r w:rsidRPr="00E61524">
        <w:rPr>
          <w:rFonts w:ascii="PT Astra Serif" w:hAnsi="PT Astra Serif"/>
          <w:sz w:val="26"/>
          <w:szCs w:val="26"/>
        </w:rPr>
        <w:fldChar w:fldCharType="separate"/>
      </w:r>
      <w:proofErr w:type="gramStart"/>
      <w:r w:rsidRPr="00E61524">
        <w:rPr>
          <w:rFonts w:ascii="PT Astra Serif" w:hAnsi="PT Astra Serif"/>
          <w:sz w:val="26"/>
          <w:szCs w:val="26"/>
        </w:rPr>
        <w:t>статьей 47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E61524">
        <w:rPr>
          <w:rFonts w:ascii="PT Astra Serif" w:hAnsi="PT Astra Serif"/>
          <w:sz w:val="26"/>
          <w:szCs w:val="26"/>
        </w:rPr>
        <w:fldChar w:fldCharType="end"/>
      </w:r>
      <w:r w:rsidRPr="00E61524">
        <w:rPr>
          <w:rFonts w:ascii="PT Astra Serif" w:hAnsi="PT Astra Serif"/>
          <w:sz w:val="26"/>
          <w:szCs w:val="26"/>
        </w:rPr>
        <w:t xml:space="preserve">, </w:t>
      </w:r>
      <w:r w:rsidR="001710E4" w:rsidRPr="00E61524">
        <w:rPr>
          <w:rFonts w:ascii="PT Astra Serif" w:hAnsi="PT Astra Serif"/>
          <w:sz w:val="26"/>
          <w:szCs w:val="26"/>
        </w:rPr>
        <w:t>статьей 5 Закона Ханты-Мансийского автономного округа - Югры от 27.11.2025 № 97-оз «Об отдельных вопросах организации местного самоуправления в Ханты-Мансий</w:t>
      </w:r>
      <w:r w:rsidR="002E526A" w:rsidRPr="00E61524">
        <w:rPr>
          <w:rFonts w:ascii="PT Astra Serif" w:hAnsi="PT Astra Serif"/>
          <w:sz w:val="26"/>
          <w:szCs w:val="26"/>
        </w:rPr>
        <w:t xml:space="preserve">ском автономном округе – Югре», </w:t>
      </w:r>
      <w:r w:rsidRPr="00E61524">
        <w:rPr>
          <w:rFonts w:ascii="PT Astra Serif" w:hAnsi="PT Astra Serif"/>
          <w:sz w:val="26"/>
          <w:szCs w:val="26"/>
        </w:rPr>
        <w:t>Устав</w:t>
      </w:r>
      <w:r w:rsidR="002E526A" w:rsidRPr="00E61524">
        <w:rPr>
          <w:rFonts w:ascii="PT Astra Serif" w:hAnsi="PT Astra Serif"/>
          <w:sz w:val="26"/>
          <w:szCs w:val="26"/>
        </w:rPr>
        <w:t>ом</w:t>
      </w:r>
      <w:r w:rsidRPr="00E61524">
        <w:rPr>
          <w:rFonts w:ascii="PT Astra Serif" w:hAnsi="PT Astra Serif"/>
          <w:sz w:val="26"/>
          <w:szCs w:val="26"/>
        </w:rPr>
        <w:t xml:space="preserve"> города Югорска, в целях обсуждения </w:t>
      </w:r>
      <w:r w:rsidR="003245EE" w:rsidRPr="00E61524">
        <w:rPr>
          <w:rFonts w:ascii="PT Astra Serif" w:hAnsi="PT Astra Serif"/>
          <w:sz w:val="26"/>
          <w:szCs w:val="26"/>
        </w:rPr>
        <w:t xml:space="preserve">с участием жителей города Югорска </w:t>
      </w:r>
      <w:r w:rsidRPr="00E61524">
        <w:rPr>
          <w:rFonts w:ascii="PT Astra Serif" w:hAnsi="PT Astra Serif"/>
          <w:sz w:val="26"/>
          <w:szCs w:val="26"/>
        </w:rPr>
        <w:t>проектов муниципальных правовых актов по вопросам непосредственного обеспечения жизнедеятельности населения</w:t>
      </w:r>
      <w:r w:rsidR="003245EE" w:rsidRPr="00E61524">
        <w:rPr>
          <w:rFonts w:ascii="PT Astra Serif" w:hAnsi="PT Astra Serif"/>
          <w:sz w:val="26"/>
          <w:szCs w:val="26"/>
        </w:rPr>
        <w:t xml:space="preserve">, </w:t>
      </w:r>
      <w:proofErr w:type="gramEnd"/>
    </w:p>
    <w:p w:rsidR="00E56522" w:rsidRPr="00E61524" w:rsidRDefault="00E5652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</w:p>
    <w:p w:rsidR="00E56522" w:rsidRPr="00E61524" w:rsidRDefault="00E5652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ДУМА ГОРОДА ЮГОРСКА РЕШИЛА</w:t>
      </w:r>
      <w:proofErr w:type="gramStart"/>
      <w:r w:rsidRPr="00E61524">
        <w:rPr>
          <w:rFonts w:ascii="PT Astra Serif" w:hAnsi="PT Astra Serif"/>
          <w:sz w:val="26"/>
          <w:szCs w:val="26"/>
        </w:rPr>
        <w:t>:»</w:t>
      </w:r>
      <w:proofErr w:type="gramEnd"/>
      <w:r w:rsidRPr="00E61524">
        <w:rPr>
          <w:rFonts w:ascii="PT Astra Serif" w:hAnsi="PT Astra Serif"/>
          <w:sz w:val="26"/>
          <w:szCs w:val="26"/>
        </w:rPr>
        <w:t>.</w:t>
      </w:r>
    </w:p>
    <w:p w:rsidR="004F074A" w:rsidRPr="00E61524" w:rsidRDefault="004F074A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1.3. В пункте 1 слово «организации» заменить словом «назначения».</w:t>
      </w:r>
    </w:p>
    <w:p w:rsidR="004F074A" w:rsidRPr="00E61524" w:rsidRDefault="004F074A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 В приложении:</w:t>
      </w:r>
    </w:p>
    <w:p w:rsidR="004F074A" w:rsidRPr="00E61524" w:rsidRDefault="004F074A" w:rsidP="00E61524">
      <w:pPr>
        <w:tabs>
          <w:tab w:val="left" w:pos="0"/>
        </w:tabs>
        <w:spacing w:after="0" w:line="240" w:lineRule="auto"/>
        <w:ind w:left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1.4.1. В заголовке слово «организации» заменить словом «назначения».</w:t>
      </w:r>
    </w:p>
    <w:p w:rsidR="004F074A" w:rsidRPr="00E61524" w:rsidRDefault="004F074A" w:rsidP="00E61524">
      <w:pPr>
        <w:tabs>
          <w:tab w:val="left" w:pos="0"/>
        </w:tabs>
        <w:spacing w:after="0" w:line="240" w:lineRule="auto"/>
        <w:ind w:left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1.4.2. Преамбулу изложить в следующей редакции:</w:t>
      </w:r>
    </w:p>
    <w:p w:rsidR="004F074A" w:rsidRPr="00E61524" w:rsidRDefault="004F074A" w:rsidP="00E61524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«Порядок назначения и проведения публичных слушаний в городе Югорске (далее - Порядок) в соответствии </w:t>
      </w:r>
      <w:proofErr w:type="gramStart"/>
      <w:r w:rsidRPr="00E61524">
        <w:rPr>
          <w:rFonts w:ascii="PT Astra Serif" w:hAnsi="PT Astra Serif"/>
          <w:sz w:val="26"/>
          <w:szCs w:val="26"/>
        </w:rPr>
        <w:t>со</w:t>
      </w:r>
      <w:proofErr w:type="gramEnd"/>
      <w:r w:rsidRPr="00E61524">
        <w:rPr>
          <w:rFonts w:ascii="PT Astra Serif" w:hAnsi="PT Astra Serif"/>
          <w:sz w:val="26"/>
          <w:szCs w:val="26"/>
        </w:rPr>
        <w:t xml:space="preserve"> </w:t>
      </w:r>
      <w:r w:rsidRPr="00E61524">
        <w:rPr>
          <w:rFonts w:ascii="PT Astra Serif" w:hAnsi="PT Astra Serif"/>
          <w:sz w:val="26"/>
          <w:szCs w:val="26"/>
        </w:rPr>
        <w:fldChar w:fldCharType="begin"/>
      </w:r>
      <w:r w:rsidRPr="00E61524">
        <w:rPr>
          <w:rFonts w:ascii="PT Astra Serif" w:hAnsi="PT Astra Serif"/>
          <w:sz w:val="26"/>
          <w:szCs w:val="26"/>
        </w:rPr>
        <w:instrText xml:space="preserve"> HYPERLINK "kodeks://link/d?nd=901876063&amp;mark=000000000000000000000000000000000000000000000000008PO0M1"\o"’’Об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4F074A" w:rsidRPr="00E61524" w:rsidRDefault="004F074A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Федеральный закон от 06.10.2003 N 131-ФЗ</w:instrText>
      </w:r>
    </w:p>
    <w:p w:rsidR="004F074A" w:rsidRPr="00E61524" w:rsidRDefault="004F074A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Статус: Действующая редакция документа (действ. c 19.06.2025 по 31.12.2026)"</w:instrText>
      </w:r>
      <w:r w:rsidRPr="00E61524">
        <w:rPr>
          <w:rFonts w:ascii="PT Astra Serif" w:hAnsi="PT Astra Serif"/>
          <w:sz w:val="26"/>
          <w:szCs w:val="26"/>
        </w:rPr>
        <w:fldChar w:fldCharType="separate"/>
      </w:r>
      <w:proofErr w:type="gramStart"/>
      <w:r w:rsidRPr="00E61524">
        <w:rPr>
          <w:rFonts w:ascii="PT Astra Serif" w:hAnsi="PT Astra Serif"/>
          <w:sz w:val="26"/>
          <w:szCs w:val="26"/>
        </w:rPr>
        <w:t>статьей 47 Федерального закона от 20.03.2025 № 33-ФЗ «Об общих принципах организации местного самоуправления в единой системе публичной власти</w:t>
      </w:r>
      <w:r w:rsidRPr="00E61524">
        <w:rPr>
          <w:rFonts w:ascii="PT Astra Serif" w:hAnsi="PT Astra Serif"/>
          <w:sz w:val="26"/>
          <w:szCs w:val="26"/>
        </w:rPr>
        <w:fldChar w:fldCharType="end"/>
      </w:r>
      <w:r w:rsidRPr="00E61524">
        <w:rPr>
          <w:rFonts w:ascii="PT Astra Serif" w:hAnsi="PT Astra Serif"/>
          <w:sz w:val="26"/>
          <w:szCs w:val="26"/>
        </w:rPr>
        <w:t xml:space="preserve">», статьей 5 Закона Ханты-Мансийского автономного округа - Югры </w:t>
      </w:r>
      <w:r w:rsidRPr="00E61524">
        <w:rPr>
          <w:rFonts w:ascii="PT Astra Serif" w:hAnsi="PT Astra Serif"/>
          <w:sz w:val="26"/>
          <w:szCs w:val="26"/>
        </w:rPr>
        <w:lastRenderedPageBreak/>
        <w:t>от 27.11.2025 № 97-оз «Об отдельных вопросах организации местного самоуправления в Ханты-Мансийском автономном округе – Югре», Уставом города Югорска определяет порядок назначения и проведения публичных слушаний на территории города Югорска как одной из форм участия населения муниципального</w:t>
      </w:r>
      <w:proofErr w:type="gramEnd"/>
      <w:r w:rsidRPr="00E61524">
        <w:rPr>
          <w:rFonts w:ascii="PT Astra Serif" w:hAnsi="PT Astra Serif"/>
          <w:sz w:val="26"/>
          <w:szCs w:val="26"/>
        </w:rPr>
        <w:t xml:space="preserve"> образования в осуществлении местного самоуправления.</w:t>
      </w:r>
    </w:p>
    <w:p w:rsidR="004F074A" w:rsidRPr="00E61524" w:rsidRDefault="004F074A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В случае если федеральными законами, законами Ханты-Мансийского автономного округа - Югры и принимаемыми в соответствии с ними решениями Думы города Югорска предусматриваются специальные правила назначения и проведения публичных слушаний по отдельным вопросам, настоящий Порядок применяется с учетом этих правил</w:t>
      </w:r>
      <w:proofErr w:type="gramStart"/>
      <w:r w:rsidRPr="00E61524">
        <w:rPr>
          <w:rFonts w:ascii="PT Astra Serif" w:hAnsi="PT Astra Serif"/>
          <w:sz w:val="26"/>
          <w:szCs w:val="26"/>
        </w:rPr>
        <w:t>.».</w:t>
      </w:r>
      <w:proofErr w:type="gramEnd"/>
    </w:p>
    <w:p w:rsidR="005305BA" w:rsidRPr="00E61524" w:rsidRDefault="004F074A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1.4.3. </w:t>
      </w:r>
      <w:r w:rsidR="005305BA" w:rsidRPr="00E61524">
        <w:rPr>
          <w:rFonts w:ascii="PT Astra Serif" w:hAnsi="PT Astra Serif"/>
          <w:sz w:val="26"/>
          <w:szCs w:val="26"/>
        </w:rPr>
        <w:t>В статье 1:</w:t>
      </w:r>
    </w:p>
    <w:p w:rsidR="005305BA" w:rsidRPr="00E61524" w:rsidRDefault="005305BA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1.4.3.1. В пункте 1 слова «по вопросам местного значения» заменить словами «по вопросам непосредственного обеспечения жизнедеятельности населения».</w:t>
      </w:r>
    </w:p>
    <w:p w:rsidR="004F074A" w:rsidRPr="00E61524" w:rsidRDefault="005305BA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1.4.3.2. </w:t>
      </w:r>
      <w:r w:rsidR="004F074A" w:rsidRPr="00E61524">
        <w:rPr>
          <w:rFonts w:ascii="PT Astra Serif" w:hAnsi="PT Astra Serif"/>
          <w:sz w:val="26"/>
          <w:szCs w:val="26"/>
        </w:rPr>
        <w:t>В пункте 3 слова «по вопросам местного значения», «опубликование (обнародование)» заменить словами «по вопросам непосредственного обеспечения жизнедеятельности населения», «обнародование» соответственно.</w:t>
      </w:r>
    </w:p>
    <w:p w:rsidR="004F074A" w:rsidRPr="00E61524" w:rsidRDefault="004F074A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1.4.4.</w:t>
      </w:r>
      <w:r w:rsidR="002B52BE" w:rsidRPr="00E61524">
        <w:rPr>
          <w:rFonts w:ascii="PT Astra Serif" w:hAnsi="PT Astra Serif"/>
          <w:sz w:val="26"/>
          <w:szCs w:val="26"/>
        </w:rPr>
        <w:t xml:space="preserve"> В пункте 4 статьи 2 слова «вопросов местного значения» заменить словами «вопросов непосредственного обеспечения жизнедеятельности населения».</w:t>
      </w:r>
    </w:p>
    <w:p w:rsidR="002B52BE" w:rsidRPr="00E61524" w:rsidRDefault="002B52BE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1.4.5. </w:t>
      </w:r>
      <w:r w:rsidR="00CA53E9" w:rsidRPr="00E61524">
        <w:rPr>
          <w:rFonts w:ascii="PT Astra Serif" w:hAnsi="PT Astra Serif"/>
          <w:sz w:val="26"/>
          <w:szCs w:val="26"/>
        </w:rPr>
        <w:t>С</w:t>
      </w:r>
      <w:r w:rsidRPr="00E61524">
        <w:rPr>
          <w:rFonts w:ascii="PT Astra Serif" w:hAnsi="PT Astra Serif"/>
          <w:sz w:val="26"/>
          <w:szCs w:val="26"/>
        </w:rPr>
        <w:t>тать</w:t>
      </w:r>
      <w:r w:rsidR="0023632C" w:rsidRPr="00E61524">
        <w:rPr>
          <w:rFonts w:ascii="PT Astra Serif" w:hAnsi="PT Astra Serif"/>
          <w:sz w:val="26"/>
          <w:szCs w:val="26"/>
        </w:rPr>
        <w:t>ю</w:t>
      </w:r>
      <w:r w:rsidRPr="00E61524">
        <w:rPr>
          <w:rFonts w:ascii="PT Astra Serif" w:hAnsi="PT Astra Serif"/>
          <w:sz w:val="26"/>
          <w:szCs w:val="26"/>
        </w:rPr>
        <w:t xml:space="preserve"> 3</w:t>
      </w:r>
      <w:r w:rsidR="0023632C" w:rsidRPr="00E61524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23632C" w:rsidRPr="00E61524" w:rsidRDefault="0023632C" w:rsidP="00E61524">
      <w:pPr>
        <w:pStyle w:val="FORMATTEXT"/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«</w:t>
      </w:r>
      <w:r w:rsidRPr="00E61524">
        <w:rPr>
          <w:rFonts w:ascii="PT Astra Serif" w:hAnsi="PT Astra Serif"/>
          <w:b/>
          <w:bCs/>
          <w:sz w:val="26"/>
          <w:szCs w:val="26"/>
        </w:rPr>
        <w:t>Статья 3. Вопросы, выносимые на публичные слушания</w:t>
      </w:r>
    </w:p>
    <w:p w:rsidR="0023632C" w:rsidRPr="00E61524" w:rsidRDefault="0023632C" w:rsidP="00E61524">
      <w:pPr>
        <w:pStyle w:val="FORMATTEXT"/>
        <w:ind w:firstLine="567"/>
        <w:jc w:val="center"/>
        <w:rPr>
          <w:rFonts w:ascii="PT Astra Serif" w:hAnsi="PT Astra Serif"/>
          <w:sz w:val="26"/>
          <w:szCs w:val="26"/>
        </w:rPr>
      </w:pPr>
    </w:p>
    <w:p w:rsidR="0023632C" w:rsidRPr="00E61524" w:rsidRDefault="002B52BE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 Публичные слушания могут проводиться Думой города, главой города на всей территории города Югорска для обсуждения с участием жителей города проектов муниципальных правовых актов по вопросам непосредственного обеспечени</w:t>
      </w:r>
      <w:r w:rsidR="0023632C" w:rsidRPr="00E61524">
        <w:rPr>
          <w:rFonts w:ascii="PT Astra Serif" w:hAnsi="PT Astra Serif"/>
          <w:sz w:val="26"/>
          <w:szCs w:val="26"/>
        </w:rPr>
        <w:t>я жизнедеятельности населения.</w:t>
      </w:r>
    </w:p>
    <w:p w:rsidR="002B52BE" w:rsidRPr="00E61524" w:rsidRDefault="002B52BE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2. На</w:t>
      </w:r>
      <w:r w:rsidR="0023632C" w:rsidRPr="00E61524">
        <w:rPr>
          <w:rFonts w:ascii="PT Astra Serif" w:hAnsi="PT Astra Serif"/>
          <w:sz w:val="26"/>
          <w:szCs w:val="26"/>
        </w:rPr>
        <w:t xml:space="preserve"> публичные слушания выносятся:</w:t>
      </w:r>
    </w:p>
    <w:p w:rsidR="0023632C" w:rsidRPr="00E61524" w:rsidRDefault="0023632C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1) проект Устава города Югорска, а также проект решения Думы города Югорска о внесении изменений и дополнений в Устав города Югорска, кроме случаев, когда в Устав города Югорска вносятся изменения в форме точного воспроизведения положений </w:t>
      </w:r>
      <w:r w:rsidRPr="00E61524">
        <w:rPr>
          <w:rFonts w:ascii="PT Astra Serif" w:hAnsi="PT Astra Serif"/>
          <w:sz w:val="26"/>
          <w:szCs w:val="26"/>
        </w:rPr>
        <w:fldChar w:fldCharType="begin"/>
      </w:r>
      <w:r w:rsidRPr="00E61524">
        <w:rPr>
          <w:rFonts w:ascii="PT Astra Serif" w:hAnsi="PT Astra Serif"/>
          <w:sz w:val="26"/>
          <w:szCs w:val="26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23632C" w:rsidRPr="00E61524" w:rsidRDefault="0023632C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Конституция Российской Федерации от 12.12.1993</w:instrText>
      </w:r>
    </w:p>
    <w:p w:rsidR="0023632C" w:rsidRPr="00E61524" w:rsidRDefault="0023632C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Статус: Действующая редакция документа (действ. c 05.10.2022)"</w:instrText>
      </w:r>
      <w:r w:rsidRPr="00E61524">
        <w:rPr>
          <w:rFonts w:ascii="PT Astra Serif" w:hAnsi="PT Astra Serif"/>
          <w:sz w:val="26"/>
          <w:szCs w:val="26"/>
        </w:rPr>
        <w:fldChar w:fldCharType="separate"/>
      </w:r>
      <w:r w:rsidRPr="00E61524">
        <w:rPr>
          <w:rFonts w:ascii="PT Astra Serif" w:hAnsi="PT Astra Serif"/>
          <w:sz w:val="26"/>
          <w:szCs w:val="26"/>
        </w:rPr>
        <w:t>Конституции Российской Федерации</w:t>
      </w:r>
      <w:r w:rsidRPr="00E61524">
        <w:rPr>
          <w:rFonts w:ascii="PT Astra Serif" w:hAnsi="PT Astra Serif"/>
          <w:sz w:val="26"/>
          <w:szCs w:val="26"/>
        </w:rPr>
        <w:fldChar w:fldCharType="end"/>
      </w:r>
      <w:r w:rsidRPr="00E61524">
        <w:rPr>
          <w:rFonts w:ascii="PT Astra Serif" w:hAnsi="PT Astra Serif"/>
          <w:sz w:val="26"/>
          <w:szCs w:val="26"/>
        </w:rPr>
        <w:t xml:space="preserve">, федеральных законов, </w:t>
      </w:r>
      <w:r w:rsidRPr="00E61524">
        <w:rPr>
          <w:rFonts w:ascii="PT Astra Serif" w:hAnsi="PT Astra Serif"/>
          <w:sz w:val="26"/>
          <w:szCs w:val="26"/>
        </w:rPr>
        <w:fldChar w:fldCharType="begin"/>
      </w:r>
      <w:r w:rsidRPr="00E61524">
        <w:rPr>
          <w:rFonts w:ascii="PT Astra Serif" w:hAnsi="PT Astra Serif"/>
          <w:sz w:val="26"/>
          <w:szCs w:val="26"/>
        </w:rPr>
        <w:instrText xml:space="preserve"> HYPERLINK "kodeks://link/d?nd=543535672"\o"’’Устав (Основной закон) Ханты-Мансийского автономного округа - Югры (с изменениями на 24 апреля 2025 ...’’</w:instrText>
      </w:r>
    </w:p>
    <w:p w:rsidR="0023632C" w:rsidRPr="00E61524" w:rsidRDefault="0023632C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Устав Ханты-Мансийского автономного округа - Югры от 26.04.1995 N 4-оз</w:instrText>
      </w:r>
    </w:p>
    <w:p w:rsidR="0023632C" w:rsidRPr="00E61524" w:rsidRDefault="0023632C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Закон Ханты-Мансийского ...</w:instrText>
      </w:r>
    </w:p>
    <w:p w:rsidR="0023632C" w:rsidRPr="00E61524" w:rsidRDefault="0023632C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Статус: Действующая редакция документа"</w:instrText>
      </w:r>
      <w:r w:rsidRPr="00E61524">
        <w:rPr>
          <w:rFonts w:ascii="PT Astra Serif" w:hAnsi="PT Astra Serif"/>
          <w:sz w:val="26"/>
          <w:szCs w:val="26"/>
        </w:rPr>
        <w:fldChar w:fldCharType="separate"/>
      </w:r>
      <w:r w:rsidRPr="00E61524">
        <w:rPr>
          <w:rFonts w:ascii="PT Astra Serif" w:hAnsi="PT Astra Serif"/>
          <w:sz w:val="26"/>
          <w:szCs w:val="26"/>
        </w:rPr>
        <w:t>Устава (Основного закона) Ханты-Мансийского автономного округа - Югры</w:t>
      </w:r>
      <w:r w:rsidRPr="00E61524">
        <w:rPr>
          <w:rFonts w:ascii="PT Astra Serif" w:hAnsi="PT Astra Serif"/>
          <w:sz w:val="26"/>
          <w:szCs w:val="26"/>
        </w:rPr>
        <w:fldChar w:fldCharType="end"/>
      </w:r>
      <w:r w:rsidRPr="00E61524">
        <w:rPr>
          <w:rFonts w:ascii="PT Astra Serif" w:hAnsi="PT Astra Serif"/>
          <w:sz w:val="26"/>
          <w:szCs w:val="26"/>
        </w:rPr>
        <w:t xml:space="preserve"> или законов Ханты-Мансийского автономного округа - Югры в целях приведения Устава города Югорска в соответствие с этими нормативными правовыми актами;</w:t>
      </w:r>
    </w:p>
    <w:p w:rsidR="0023632C" w:rsidRPr="00E61524" w:rsidRDefault="0023632C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2) проект местного бюджета и отчёт о его исполнении;</w:t>
      </w:r>
    </w:p>
    <w:p w:rsidR="0023632C" w:rsidRPr="00E61524" w:rsidRDefault="001B530D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3</w:t>
      </w:r>
      <w:r w:rsidR="0023632C" w:rsidRPr="00E61524">
        <w:rPr>
          <w:rFonts w:ascii="PT Astra Serif" w:hAnsi="PT Astra Serif"/>
          <w:sz w:val="26"/>
          <w:szCs w:val="26"/>
        </w:rPr>
        <w:t>) вопросы о преобразовании городского округа</w:t>
      </w:r>
      <w:r w:rsidRPr="00E61524">
        <w:rPr>
          <w:rFonts w:ascii="PT Astra Serif" w:hAnsi="PT Astra Serif"/>
          <w:sz w:val="26"/>
          <w:szCs w:val="26"/>
        </w:rPr>
        <w:t>.</w:t>
      </w:r>
    </w:p>
    <w:p w:rsidR="004B089F" w:rsidRPr="00E61524" w:rsidRDefault="004B089F" w:rsidP="00E61524">
      <w:pPr>
        <w:pStyle w:val="af6"/>
        <w:spacing w:before="0" w:after="0" w:line="240" w:lineRule="auto"/>
        <w:ind w:firstLine="567"/>
        <w:jc w:val="both"/>
        <w:rPr>
          <w:rFonts w:ascii="PT Astra Serif" w:hAnsi="PT Astra Serif"/>
          <w:b w:val="0"/>
          <w:sz w:val="26"/>
          <w:szCs w:val="26"/>
        </w:rPr>
      </w:pPr>
      <w:r w:rsidRPr="00E61524">
        <w:rPr>
          <w:rFonts w:ascii="PT Astra Serif" w:hAnsi="PT Astra Serif"/>
          <w:b w:val="0"/>
          <w:sz w:val="26"/>
          <w:szCs w:val="26"/>
        </w:rPr>
        <w:t xml:space="preserve">3. </w:t>
      </w:r>
      <w:proofErr w:type="gramStart"/>
      <w:r w:rsidRPr="00E61524">
        <w:rPr>
          <w:rFonts w:ascii="PT Astra Serif" w:hAnsi="PT Astra Serif"/>
          <w:b w:val="0"/>
          <w:sz w:val="26"/>
          <w:szCs w:val="26"/>
        </w:rPr>
        <w:t>По проекту генерального плана, проекту правил землепользования и застройки, проектам планировки территории, проектам межевания территории, проекту правил благоустройства территории, проектам, предусматривающим внесение изменений в один из указанных утверждённых документов, проектам решений о предоставлении разрешения на условно разрешённый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разрешённого строительства, реконструкции объектов капитального</w:t>
      </w:r>
      <w:proofErr w:type="gramEnd"/>
      <w:r w:rsidRPr="00E61524">
        <w:rPr>
          <w:rFonts w:ascii="PT Astra Serif" w:hAnsi="PT Astra Serif"/>
          <w:b w:val="0"/>
          <w:sz w:val="26"/>
          <w:szCs w:val="26"/>
        </w:rPr>
        <w:t xml:space="preserve"> строительства, вопросам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утверждённых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E61524">
        <w:rPr>
          <w:rFonts w:ascii="PT Astra Serif" w:hAnsi="PT Astra Serif"/>
          <w:b w:val="0"/>
          <w:sz w:val="26"/>
          <w:szCs w:val="26"/>
        </w:rPr>
        <w:t>.».</w:t>
      </w:r>
      <w:proofErr w:type="gramEnd"/>
    </w:p>
    <w:p w:rsidR="00527BBE" w:rsidRPr="00E61524" w:rsidRDefault="00527BBE" w:rsidP="00E61524">
      <w:pPr>
        <w:pStyle w:val="FORMATTEXT"/>
        <w:tabs>
          <w:tab w:val="left" w:pos="2980"/>
        </w:tabs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1.4.6. В статье 4:</w:t>
      </w:r>
      <w:r w:rsidR="005A680E" w:rsidRPr="00E61524">
        <w:rPr>
          <w:rFonts w:ascii="PT Astra Serif" w:hAnsi="PT Astra Serif"/>
          <w:sz w:val="26"/>
          <w:szCs w:val="26"/>
        </w:rPr>
        <w:tab/>
      </w:r>
    </w:p>
    <w:p w:rsidR="00527BBE" w:rsidRPr="00E61524" w:rsidRDefault="00527BBE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1.4.6.1. Пункт 1 изложить в следующей редакции:</w:t>
      </w:r>
    </w:p>
    <w:p w:rsidR="00527BBE" w:rsidRPr="00E61524" w:rsidRDefault="00527BBE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«1. Публичные слушания проводятся по инициативе Думы города, главы города или жителей города Югорска</w:t>
      </w:r>
      <w:proofErr w:type="gramStart"/>
      <w:r w:rsidRPr="00E61524">
        <w:rPr>
          <w:rFonts w:ascii="PT Astra Serif" w:hAnsi="PT Astra Serif"/>
          <w:sz w:val="26"/>
          <w:szCs w:val="26"/>
        </w:rPr>
        <w:t>.».</w:t>
      </w:r>
      <w:proofErr w:type="gramEnd"/>
    </w:p>
    <w:p w:rsidR="00527BBE" w:rsidRPr="00E61524" w:rsidRDefault="00527BBE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1.4.6.2. В пункте 2 слова «вопросам местного значения» заменить словами </w:t>
      </w:r>
      <w:r w:rsidRPr="00E61524">
        <w:rPr>
          <w:rFonts w:ascii="PT Astra Serif" w:hAnsi="PT Astra Serif"/>
          <w:sz w:val="26"/>
          <w:szCs w:val="26"/>
        </w:rPr>
        <w:lastRenderedPageBreak/>
        <w:t>«вопросам непосредственного обеспечения жизнедеятельности населения».</w:t>
      </w:r>
    </w:p>
    <w:p w:rsidR="00EA427C" w:rsidRPr="00E61524" w:rsidRDefault="00EA427C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1.4.7. В статье 5:</w:t>
      </w:r>
    </w:p>
    <w:p w:rsidR="00EA427C" w:rsidRPr="00E61524" w:rsidRDefault="00EA427C" w:rsidP="00E61524">
      <w:pPr>
        <w:pStyle w:val="FORMATTEXT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1.4.7.1. Дополнить пунктом 5.1 следующего содержания:</w:t>
      </w:r>
    </w:p>
    <w:p w:rsidR="00EA427C" w:rsidRPr="00E61524" w:rsidRDefault="00EA427C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«5.1. Решение о назначении публичных слушаний должно быть принято Думой города или главой города в течение 10 дней с момента поступления инициативы проведения публичных слушаний, предусмотренной </w:t>
      </w:r>
      <w:hyperlink r:id="rId9" w:anchor="/document/411718599/entry/4704" w:history="1"/>
      <w:r w:rsidRPr="00E61524">
        <w:rPr>
          <w:rFonts w:ascii="PT Astra Serif" w:hAnsi="PT Astra Serif"/>
          <w:sz w:val="26"/>
          <w:szCs w:val="26"/>
        </w:rPr>
        <w:t>статьей 4 настоящего Порядка</w:t>
      </w:r>
      <w:proofErr w:type="gramStart"/>
      <w:r w:rsidRPr="00E61524">
        <w:rPr>
          <w:rFonts w:ascii="PT Astra Serif" w:hAnsi="PT Astra Serif"/>
          <w:sz w:val="26"/>
          <w:szCs w:val="26"/>
        </w:rPr>
        <w:t>.».</w:t>
      </w:r>
      <w:proofErr w:type="gramEnd"/>
    </w:p>
    <w:p w:rsidR="00EA427C" w:rsidRPr="00E61524" w:rsidRDefault="00EA427C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1.4.7.2. В абзаце втором пункта 6 слово «населения» заменить словами «жителей города».</w:t>
      </w:r>
    </w:p>
    <w:p w:rsidR="002C7FD2" w:rsidRPr="00E61524" w:rsidRDefault="002C7FD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1.4.</w:t>
      </w:r>
      <w:r w:rsidR="00BD76E3" w:rsidRPr="00E61524">
        <w:rPr>
          <w:rFonts w:ascii="PT Astra Serif" w:hAnsi="PT Astra Serif"/>
          <w:sz w:val="26"/>
          <w:szCs w:val="26"/>
        </w:rPr>
        <w:t>8</w:t>
      </w:r>
      <w:r w:rsidRPr="00E61524">
        <w:rPr>
          <w:rFonts w:ascii="PT Astra Serif" w:hAnsi="PT Astra Serif"/>
          <w:sz w:val="26"/>
          <w:szCs w:val="26"/>
        </w:rPr>
        <w:t>. Пункт 3 статьи 9 изложить в следующей редакции:</w:t>
      </w:r>
    </w:p>
    <w:p w:rsidR="002C7FD2" w:rsidRPr="00E61524" w:rsidRDefault="002C7FD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«3. Заключение по результатам публичных слушаний.</w:t>
      </w:r>
    </w:p>
    <w:p w:rsidR="002C7FD2" w:rsidRPr="00E61524" w:rsidRDefault="002C7FD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Заключение по результатам публичных слушаний должно иметь дату составления, правовое основание и тему проведения публичных слушаний, а также должно включать обобщенный анализ предложений и замечаний, поступивших от участников публичных слушаний.</w:t>
      </w:r>
    </w:p>
    <w:p w:rsidR="002C7FD2" w:rsidRPr="00E61524" w:rsidRDefault="002C7FD2" w:rsidP="00E61524">
      <w:pPr>
        <w:pStyle w:val="FORMATTEXT"/>
        <w:tabs>
          <w:tab w:val="left" w:pos="840"/>
          <w:tab w:val="left" w:pos="975"/>
        </w:tabs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 xml:space="preserve">Заключение по результатам публичных слушаний направляется в Думу города или главе города в зависимости от того, кем были назначены публичные слушания. </w:t>
      </w:r>
      <w:r w:rsidRPr="00E61524">
        <w:rPr>
          <w:rFonts w:ascii="PT Astra Serif" w:hAnsi="PT Astra Serif"/>
          <w:sz w:val="26"/>
          <w:szCs w:val="26"/>
        </w:rPr>
        <w:fldChar w:fldCharType="begin"/>
      </w:r>
      <w:r w:rsidRPr="00E61524">
        <w:rPr>
          <w:rFonts w:ascii="PT Astra Serif" w:hAnsi="PT Astra Serif"/>
          <w:sz w:val="26"/>
          <w:szCs w:val="26"/>
        </w:rPr>
        <w:instrText xml:space="preserve"> HYPERLINK "kodeks://link/d?nd=570743720&amp;mark=121L1RL000000616QUIQE32GJLG3026GKI43DDATSC000032I0000NVR"\o"’’О внесении изменений в решение Думы города Югорска от 23.03.2017 N 24 ’’Об утверждении Порядка организации ...’’</w:instrText>
      </w:r>
    </w:p>
    <w:p w:rsidR="002C7FD2" w:rsidRPr="00E61524" w:rsidRDefault="002C7FD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Решение Думы города Югорска Ханты-Мансийского автономного округа - Югры от 31.03.2020 N 12</w:instrText>
      </w:r>
    </w:p>
    <w:p w:rsidR="002C7FD2" w:rsidRPr="00E61524" w:rsidRDefault="002C7FD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instrText>Статус: Действующий документ"</w:instrText>
      </w:r>
      <w:r w:rsidRPr="00E61524">
        <w:rPr>
          <w:rFonts w:ascii="PT Astra Serif" w:hAnsi="PT Astra Serif"/>
          <w:sz w:val="26"/>
          <w:szCs w:val="26"/>
        </w:rPr>
        <w:fldChar w:fldCharType="separate"/>
      </w:r>
      <w:r w:rsidRPr="00E61524">
        <w:rPr>
          <w:rFonts w:ascii="PT Astra Serif" w:hAnsi="PT Astra Serif"/>
          <w:sz w:val="26"/>
          <w:szCs w:val="26"/>
        </w:rPr>
        <w:t>Приложением</w:t>
      </w:r>
      <w:r w:rsidRPr="00E61524">
        <w:rPr>
          <w:rFonts w:ascii="PT Astra Serif" w:hAnsi="PT Astra Serif"/>
          <w:sz w:val="26"/>
          <w:szCs w:val="26"/>
        </w:rPr>
        <w:fldChar w:fldCharType="end"/>
      </w:r>
      <w:r w:rsidRPr="00E61524">
        <w:rPr>
          <w:rFonts w:ascii="PT Astra Serif" w:hAnsi="PT Astra Serif"/>
          <w:sz w:val="26"/>
          <w:szCs w:val="26"/>
        </w:rPr>
        <w:t xml:space="preserve"> к заключению являются: протокол публичных слушаний, письменные предложения и замечания участников публичных слушаний.</w:t>
      </w:r>
    </w:p>
    <w:p w:rsidR="002C7FD2" w:rsidRPr="00E61524" w:rsidRDefault="002C7FD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Заключение по результатам публичных слушаний подписывается всеми членами оргкомитета.</w:t>
      </w:r>
    </w:p>
    <w:p w:rsidR="00C815C4" w:rsidRPr="00E61524" w:rsidRDefault="00C815C4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Заключение по результатам публичных слушаний подлежит обязательному рассмотрению органом местного самоуправления города Югорска, ответственным за принятие решения по вопросам, выносившимся на публичные слушания.</w:t>
      </w:r>
    </w:p>
    <w:p w:rsidR="002C7FD2" w:rsidRPr="00E61524" w:rsidRDefault="002C7FD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Заключение, подготовленное оргкомитетом по результатам публичных слушаний, носит для органов местного самоуправления муниципального образования рекомендательный характер.</w:t>
      </w:r>
    </w:p>
    <w:p w:rsidR="00930F32" w:rsidRPr="00E61524" w:rsidRDefault="00930F32" w:rsidP="00E61524">
      <w:pPr>
        <w:pStyle w:val="s1"/>
        <w:ind w:firstLine="567"/>
        <w:rPr>
          <w:rFonts w:ascii="PT Astra Serif" w:hAnsi="PT Astra Serif"/>
        </w:rPr>
      </w:pPr>
      <w:r w:rsidRPr="00E61524">
        <w:rPr>
          <w:rFonts w:ascii="PT Astra Serif" w:hAnsi="PT Astra Serif"/>
        </w:rPr>
        <w:t>Заключение по результатам публичных слушаний подлежит обязательному рассмотрению Думой города Югорска при рассмотрении проектов муниципальных правовых актов.</w:t>
      </w:r>
    </w:p>
    <w:p w:rsidR="002C7FD2" w:rsidRPr="00E61524" w:rsidRDefault="002C7FD2" w:rsidP="00E61524">
      <w:pPr>
        <w:pStyle w:val="FORMATTEXT"/>
        <w:ind w:firstLine="568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Заключение по результатам публичных слушаний, включая мотивированное обосн</w:t>
      </w:r>
      <w:r w:rsidR="001A3E54" w:rsidRPr="00E61524">
        <w:rPr>
          <w:rFonts w:ascii="PT Astra Serif" w:hAnsi="PT Astra Serif"/>
          <w:sz w:val="26"/>
          <w:szCs w:val="26"/>
        </w:rPr>
        <w:t>ование принятых решений, подлежа</w:t>
      </w:r>
      <w:r w:rsidRPr="00E61524">
        <w:rPr>
          <w:rFonts w:ascii="PT Astra Serif" w:hAnsi="PT Astra Serif"/>
          <w:sz w:val="26"/>
          <w:szCs w:val="26"/>
        </w:rPr>
        <w:t>т обнародованию в порядке, установленном Уставом города Югорска, и размещ</w:t>
      </w:r>
      <w:r w:rsidR="001A3E54" w:rsidRPr="00E61524">
        <w:rPr>
          <w:rFonts w:ascii="PT Astra Serif" w:hAnsi="PT Astra Serif"/>
          <w:sz w:val="26"/>
          <w:szCs w:val="26"/>
        </w:rPr>
        <w:t>ению</w:t>
      </w:r>
      <w:r w:rsidRPr="00E61524">
        <w:rPr>
          <w:rFonts w:ascii="PT Astra Serif" w:hAnsi="PT Astra Serif"/>
          <w:sz w:val="26"/>
          <w:szCs w:val="26"/>
        </w:rPr>
        <w:t xml:space="preserve"> на официальном сайте органов местного самоуправления города Югорска</w:t>
      </w:r>
      <w:proofErr w:type="gramStart"/>
      <w:r w:rsidRPr="00E61524">
        <w:rPr>
          <w:rFonts w:ascii="PT Astra Serif" w:hAnsi="PT Astra Serif"/>
          <w:sz w:val="26"/>
          <w:szCs w:val="26"/>
        </w:rPr>
        <w:t>.».</w:t>
      </w:r>
      <w:proofErr w:type="gramEnd"/>
    </w:p>
    <w:p w:rsidR="00DC3010" w:rsidRPr="00E61524" w:rsidRDefault="0019151B" w:rsidP="00E61524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1524">
        <w:rPr>
          <w:rFonts w:ascii="PT Astra Serif" w:hAnsi="PT Astra Serif"/>
          <w:sz w:val="26"/>
          <w:szCs w:val="26"/>
        </w:rPr>
        <w:t>2</w:t>
      </w:r>
      <w:r w:rsidR="00C37E94" w:rsidRPr="00E61524">
        <w:rPr>
          <w:rFonts w:ascii="PT Astra Serif" w:hAnsi="PT Astra Serif"/>
          <w:sz w:val="26"/>
          <w:szCs w:val="26"/>
        </w:rPr>
        <w:t xml:space="preserve">. </w:t>
      </w:r>
      <w:r w:rsidR="00992691" w:rsidRPr="00E61524">
        <w:rPr>
          <w:rFonts w:ascii="PT Astra Serif" w:hAnsi="PT Astra Serif"/>
          <w:sz w:val="26"/>
          <w:szCs w:val="26"/>
        </w:rPr>
        <w:t xml:space="preserve">Настоящее решение вступает в силу после его </w:t>
      </w:r>
      <w:r w:rsidR="00F12DB5" w:rsidRPr="00E61524">
        <w:rPr>
          <w:rFonts w:ascii="PT Astra Serif" w:hAnsi="PT Astra Serif"/>
          <w:sz w:val="26"/>
          <w:szCs w:val="26"/>
        </w:rPr>
        <w:t xml:space="preserve">официального </w:t>
      </w:r>
      <w:r w:rsidR="0085742F" w:rsidRPr="00E61524">
        <w:rPr>
          <w:rFonts w:ascii="PT Astra Serif" w:hAnsi="PT Astra Serif"/>
          <w:sz w:val="26"/>
          <w:szCs w:val="26"/>
        </w:rPr>
        <w:t xml:space="preserve">опубликования в официальном </w:t>
      </w:r>
      <w:r w:rsidR="00082D64" w:rsidRPr="00E61524">
        <w:rPr>
          <w:rFonts w:ascii="PT Astra Serif" w:hAnsi="PT Astra Serif"/>
          <w:sz w:val="26"/>
          <w:szCs w:val="26"/>
        </w:rPr>
        <w:t>сетевом</w:t>
      </w:r>
      <w:r w:rsidR="006311BE" w:rsidRPr="00E61524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DE21B5" w:rsidRPr="00E61524">
        <w:rPr>
          <w:rFonts w:ascii="PT Astra Serif" w:hAnsi="PT Astra Serif"/>
          <w:sz w:val="26"/>
          <w:szCs w:val="26"/>
        </w:rPr>
        <w:t>.</w:t>
      </w:r>
      <w:r w:rsidR="008316B9" w:rsidRPr="00E61524">
        <w:rPr>
          <w:rFonts w:ascii="PT Astra Serif" w:hAnsi="PT Astra Serif"/>
          <w:sz w:val="26"/>
          <w:szCs w:val="26"/>
        </w:rPr>
        <w:t xml:space="preserve"> </w:t>
      </w:r>
    </w:p>
    <w:p w:rsidR="00817CAD" w:rsidRPr="00E61524" w:rsidRDefault="00817CAD" w:rsidP="00E61524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BF632D" w:rsidRPr="00E61524" w:rsidRDefault="00BF632D" w:rsidP="00E61524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5116E" w:rsidRPr="00E61524" w:rsidRDefault="0005116E" w:rsidP="00E61524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5116E" w:rsidRPr="00E61524" w:rsidRDefault="0005116E" w:rsidP="00E61524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703D8" w:rsidRPr="00E61524" w:rsidRDefault="00992691" w:rsidP="00E61524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61524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E61524">
        <w:rPr>
          <w:rFonts w:ascii="PT Astra Serif" w:hAnsi="PT Astra Serif"/>
          <w:b/>
          <w:sz w:val="26"/>
          <w:szCs w:val="26"/>
        </w:rPr>
        <w:tab/>
      </w:r>
      <w:r w:rsidRPr="00E61524">
        <w:rPr>
          <w:rFonts w:ascii="PT Astra Serif" w:hAnsi="PT Astra Serif"/>
          <w:b/>
          <w:sz w:val="26"/>
          <w:szCs w:val="26"/>
        </w:rPr>
        <w:tab/>
      </w:r>
      <w:r w:rsidR="00A10964" w:rsidRPr="00E61524">
        <w:rPr>
          <w:rFonts w:ascii="PT Astra Serif" w:hAnsi="PT Astra Serif"/>
          <w:b/>
          <w:sz w:val="26"/>
          <w:szCs w:val="26"/>
        </w:rPr>
        <w:t xml:space="preserve">    </w:t>
      </w:r>
      <w:r w:rsidRPr="00E61524">
        <w:rPr>
          <w:rFonts w:ascii="PT Astra Serif" w:hAnsi="PT Astra Serif"/>
          <w:b/>
          <w:sz w:val="26"/>
          <w:szCs w:val="26"/>
        </w:rPr>
        <w:tab/>
      </w:r>
      <w:r w:rsidRPr="00E61524">
        <w:rPr>
          <w:rFonts w:ascii="PT Astra Serif" w:hAnsi="PT Astra Serif"/>
          <w:b/>
          <w:sz w:val="26"/>
          <w:szCs w:val="26"/>
        </w:rPr>
        <w:tab/>
      </w:r>
      <w:r w:rsidR="00A10964" w:rsidRPr="00E61524">
        <w:rPr>
          <w:rFonts w:ascii="PT Astra Serif" w:hAnsi="PT Astra Serif"/>
          <w:b/>
          <w:sz w:val="26"/>
          <w:szCs w:val="26"/>
        </w:rPr>
        <w:t xml:space="preserve">     </w:t>
      </w:r>
      <w:r w:rsidR="00D16FB4">
        <w:rPr>
          <w:rFonts w:ascii="PT Astra Serif" w:hAnsi="PT Astra Serif"/>
          <w:b/>
          <w:sz w:val="26"/>
          <w:szCs w:val="26"/>
        </w:rPr>
        <w:t xml:space="preserve">   </w:t>
      </w:r>
      <w:bookmarkStart w:id="0" w:name="_GoBack"/>
      <w:bookmarkEnd w:id="0"/>
      <w:r w:rsidR="00A10964" w:rsidRPr="00E61524">
        <w:rPr>
          <w:rFonts w:ascii="PT Astra Serif" w:hAnsi="PT Astra Serif"/>
          <w:b/>
          <w:sz w:val="26"/>
          <w:szCs w:val="26"/>
        </w:rPr>
        <w:t xml:space="preserve"> </w:t>
      </w:r>
      <w:r w:rsidR="00BF097A" w:rsidRPr="00E61524">
        <w:rPr>
          <w:rFonts w:ascii="PT Astra Serif" w:hAnsi="PT Astra Serif"/>
          <w:b/>
          <w:sz w:val="26"/>
          <w:szCs w:val="26"/>
        </w:rPr>
        <w:t xml:space="preserve"> </w:t>
      </w:r>
      <w:r w:rsidR="00673A5F" w:rsidRPr="00E61524">
        <w:rPr>
          <w:rFonts w:ascii="PT Astra Serif" w:hAnsi="PT Astra Serif"/>
          <w:b/>
          <w:sz w:val="26"/>
          <w:szCs w:val="26"/>
        </w:rPr>
        <w:t>Е</w:t>
      </w:r>
      <w:r w:rsidRPr="00E61524">
        <w:rPr>
          <w:rFonts w:ascii="PT Astra Serif" w:hAnsi="PT Astra Serif"/>
          <w:b/>
          <w:sz w:val="26"/>
          <w:szCs w:val="26"/>
        </w:rPr>
        <w:t>.</w:t>
      </w:r>
      <w:r w:rsidR="00673A5F" w:rsidRPr="00E61524">
        <w:rPr>
          <w:rFonts w:ascii="PT Astra Serif" w:hAnsi="PT Astra Serif"/>
          <w:b/>
          <w:sz w:val="26"/>
          <w:szCs w:val="26"/>
        </w:rPr>
        <w:t>Б</w:t>
      </w:r>
      <w:r w:rsidRPr="00E61524">
        <w:rPr>
          <w:rFonts w:ascii="PT Astra Serif" w:hAnsi="PT Astra Serif"/>
          <w:b/>
          <w:sz w:val="26"/>
          <w:szCs w:val="26"/>
        </w:rPr>
        <w:t xml:space="preserve">. </w:t>
      </w:r>
      <w:r w:rsidR="00673A5F" w:rsidRPr="00E61524">
        <w:rPr>
          <w:rFonts w:ascii="PT Astra Serif" w:hAnsi="PT Astra Serif"/>
          <w:b/>
          <w:sz w:val="26"/>
          <w:szCs w:val="26"/>
        </w:rPr>
        <w:t>Комисаренко</w:t>
      </w:r>
    </w:p>
    <w:p w:rsidR="00C07218" w:rsidRPr="00E61524" w:rsidRDefault="00C07218" w:rsidP="00E61524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05116E" w:rsidRDefault="0005116E" w:rsidP="00E61524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E61524" w:rsidRPr="00E61524" w:rsidRDefault="00E61524" w:rsidP="00E61524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05116E" w:rsidRPr="00E61524" w:rsidRDefault="0005116E" w:rsidP="00E61524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BF632D" w:rsidRPr="00E61524" w:rsidRDefault="00E61524" w:rsidP="00E61524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proofErr w:type="gramStart"/>
      <w:r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>
        <w:rPr>
          <w:rFonts w:ascii="PT Astra Serif" w:hAnsi="PT Astra Serif"/>
          <w:b/>
          <w:sz w:val="26"/>
          <w:szCs w:val="26"/>
        </w:rPr>
        <w:t xml:space="preserve"> обязанности </w:t>
      </w:r>
    </w:p>
    <w:p w:rsidR="009703D8" w:rsidRPr="00E61524" w:rsidRDefault="00E61524" w:rsidP="00E61524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</w:t>
      </w:r>
      <w:r w:rsidR="009703D8" w:rsidRPr="00E61524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ы</w:t>
      </w:r>
      <w:r w:rsidR="009703D8" w:rsidRPr="00E61524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9703D8" w:rsidRPr="00E61524">
        <w:rPr>
          <w:rFonts w:ascii="PT Astra Serif" w:hAnsi="PT Astra Serif"/>
          <w:b/>
          <w:sz w:val="26"/>
          <w:szCs w:val="26"/>
        </w:rPr>
        <w:tab/>
      </w:r>
      <w:r w:rsidR="009703D8" w:rsidRPr="00E61524">
        <w:rPr>
          <w:rFonts w:ascii="PT Astra Serif" w:hAnsi="PT Astra Serif"/>
          <w:b/>
          <w:sz w:val="26"/>
          <w:szCs w:val="26"/>
        </w:rPr>
        <w:tab/>
      </w:r>
      <w:r w:rsidR="009703D8" w:rsidRPr="00E61524">
        <w:rPr>
          <w:rFonts w:ascii="PT Astra Serif" w:hAnsi="PT Astra Serif"/>
          <w:b/>
          <w:sz w:val="26"/>
          <w:szCs w:val="26"/>
        </w:rPr>
        <w:tab/>
      </w:r>
      <w:r w:rsidR="009703D8" w:rsidRPr="00E61524">
        <w:rPr>
          <w:rFonts w:ascii="PT Astra Serif" w:hAnsi="PT Astra Serif"/>
          <w:b/>
          <w:sz w:val="26"/>
          <w:szCs w:val="26"/>
        </w:rPr>
        <w:tab/>
        <w:t xml:space="preserve">                                      </w:t>
      </w:r>
      <w:r w:rsidR="00D45DEB" w:rsidRPr="00E61524">
        <w:rPr>
          <w:rFonts w:ascii="PT Astra Serif" w:hAnsi="PT Astra Serif"/>
          <w:b/>
          <w:sz w:val="26"/>
          <w:szCs w:val="26"/>
        </w:rPr>
        <w:t xml:space="preserve">      </w:t>
      </w:r>
      <w:r>
        <w:rPr>
          <w:rFonts w:ascii="PT Astra Serif" w:hAnsi="PT Astra Serif"/>
          <w:b/>
          <w:sz w:val="26"/>
          <w:szCs w:val="26"/>
        </w:rPr>
        <w:t xml:space="preserve">Ю.В. </w:t>
      </w:r>
      <w:proofErr w:type="spellStart"/>
      <w:r>
        <w:rPr>
          <w:rFonts w:ascii="PT Astra Serif" w:hAnsi="PT Astra Serif"/>
          <w:b/>
          <w:sz w:val="26"/>
          <w:szCs w:val="26"/>
        </w:rPr>
        <w:t>Котелкина</w:t>
      </w:r>
      <w:proofErr w:type="spellEnd"/>
    </w:p>
    <w:p w:rsidR="00C519D1" w:rsidRPr="00E61524" w:rsidRDefault="0005116E" w:rsidP="00E61524">
      <w:pPr>
        <w:pStyle w:val="1"/>
        <w:tabs>
          <w:tab w:val="left" w:pos="1980"/>
        </w:tabs>
        <w:spacing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61524">
        <w:rPr>
          <w:rFonts w:ascii="PT Astra Serif" w:hAnsi="PT Astra Serif" w:cs="Times New Roman"/>
          <w:sz w:val="26"/>
          <w:szCs w:val="26"/>
        </w:rPr>
        <w:tab/>
      </w:r>
    </w:p>
    <w:p w:rsidR="005E368B" w:rsidRPr="00E61524" w:rsidRDefault="005E368B" w:rsidP="00E61524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bookmarkStart w:id="1" w:name="Par89"/>
      <w:bookmarkEnd w:id="1"/>
    </w:p>
    <w:p w:rsidR="00E61524" w:rsidRDefault="00E61524" w:rsidP="00E6152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61524" w:rsidRDefault="00E61524" w:rsidP="00E6152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61524" w:rsidRPr="00112485" w:rsidRDefault="00E61524" w:rsidP="00E61524">
      <w:pPr>
        <w:tabs>
          <w:tab w:val="left" w:pos="936"/>
        </w:tabs>
        <w:spacing w:after="0" w:line="240" w:lineRule="auto"/>
        <w:jc w:val="both"/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«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31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» 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марта 2026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года</w:t>
      </w:r>
    </w:p>
    <w:p w:rsidR="00E61524" w:rsidRPr="00E61524" w:rsidRDefault="00E61524" w:rsidP="00E61524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</w:rPr>
        <w:t xml:space="preserve">   (дата подписания)</w:t>
      </w:r>
    </w:p>
    <w:sectPr w:rsidR="00E61524" w:rsidRPr="00E61524" w:rsidSect="001441EA"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80" w:rsidRDefault="00BE4180" w:rsidP="00523A42">
      <w:pPr>
        <w:spacing w:after="0" w:line="240" w:lineRule="auto"/>
      </w:pPr>
      <w:r>
        <w:separator/>
      </w:r>
    </w:p>
  </w:endnote>
  <w:endnote w:type="continuationSeparator" w:id="0">
    <w:p w:rsidR="00BE4180" w:rsidRDefault="00BE4180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80" w:rsidRDefault="00BE4180" w:rsidP="00523A42">
      <w:pPr>
        <w:spacing w:after="0" w:line="240" w:lineRule="auto"/>
      </w:pPr>
      <w:r>
        <w:separator/>
      </w:r>
    </w:p>
  </w:footnote>
  <w:footnote w:type="continuationSeparator" w:id="0">
    <w:p w:rsidR="00BE4180" w:rsidRDefault="00BE4180" w:rsidP="00523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6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3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15B2"/>
    <w:rsid w:val="000027DC"/>
    <w:rsid w:val="0000718A"/>
    <w:rsid w:val="00015E30"/>
    <w:rsid w:val="00016D70"/>
    <w:rsid w:val="00021AB5"/>
    <w:rsid w:val="00021E1E"/>
    <w:rsid w:val="000232D6"/>
    <w:rsid w:val="000240EC"/>
    <w:rsid w:val="00027FF8"/>
    <w:rsid w:val="000409AF"/>
    <w:rsid w:val="00041C80"/>
    <w:rsid w:val="0005116E"/>
    <w:rsid w:val="00051DC0"/>
    <w:rsid w:val="00052648"/>
    <w:rsid w:val="00054370"/>
    <w:rsid w:val="00055BA6"/>
    <w:rsid w:val="0005688F"/>
    <w:rsid w:val="00060278"/>
    <w:rsid w:val="000626BD"/>
    <w:rsid w:val="00063CF5"/>
    <w:rsid w:val="00066382"/>
    <w:rsid w:val="00067AC8"/>
    <w:rsid w:val="00070D97"/>
    <w:rsid w:val="00071402"/>
    <w:rsid w:val="00072E40"/>
    <w:rsid w:val="000758CD"/>
    <w:rsid w:val="0007609B"/>
    <w:rsid w:val="00081862"/>
    <w:rsid w:val="00082D64"/>
    <w:rsid w:val="00083885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527C"/>
    <w:rsid w:val="000B7AE4"/>
    <w:rsid w:val="000C1017"/>
    <w:rsid w:val="000C409E"/>
    <w:rsid w:val="000C79C4"/>
    <w:rsid w:val="000E08C4"/>
    <w:rsid w:val="000E4D52"/>
    <w:rsid w:val="000E6520"/>
    <w:rsid w:val="000E6EE1"/>
    <w:rsid w:val="000F221A"/>
    <w:rsid w:val="000F41E4"/>
    <w:rsid w:val="000F7436"/>
    <w:rsid w:val="0012139E"/>
    <w:rsid w:val="001255EF"/>
    <w:rsid w:val="00126548"/>
    <w:rsid w:val="00127B53"/>
    <w:rsid w:val="00137AAE"/>
    <w:rsid w:val="00141AD9"/>
    <w:rsid w:val="00141BE5"/>
    <w:rsid w:val="001441EA"/>
    <w:rsid w:val="00151B1B"/>
    <w:rsid w:val="00151B2C"/>
    <w:rsid w:val="0016362A"/>
    <w:rsid w:val="001637E8"/>
    <w:rsid w:val="00166C9B"/>
    <w:rsid w:val="001673B2"/>
    <w:rsid w:val="00167F9F"/>
    <w:rsid w:val="001710E4"/>
    <w:rsid w:val="00171483"/>
    <w:rsid w:val="00171DA5"/>
    <w:rsid w:val="00172445"/>
    <w:rsid w:val="0017460F"/>
    <w:rsid w:val="0017476A"/>
    <w:rsid w:val="00175343"/>
    <w:rsid w:val="00180280"/>
    <w:rsid w:val="0018113C"/>
    <w:rsid w:val="00181DAB"/>
    <w:rsid w:val="0019151B"/>
    <w:rsid w:val="001930A0"/>
    <w:rsid w:val="001A03E9"/>
    <w:rsid w:val="001A0918"/>
    <w:rsid w:val="001A3E54"/>
    <w:rsid w:val="001A477A"/>
    <w:rsid w:val="001A4FB8"/>
    <w:rsid w:val="001A571E"/>
    <w:rsid w:val="001A6617"/>
    <w:rsid w:val="001A6EFF"/>
    <w:rsid w:val="001B2CF2"/>
    <w:rsid w:val="001B2F0D"/>
    <w:rsid w:val="001B530D"/>
    <w:rsid w:val="001B6678"/>
    <w:rsid w:val="001B67C1"/>
    <w:rsid w:val="001C1C8B"/>
    <w:rsid w:val="001C474E"/>
    <w:rsid w:val="001C4C9C"/>
    <w:rsid w:val="001C58E2"/>
    <w:rsid w:val="001C5ABB"/>
    <w:rsid w:val="001C6D0E"/>
    <w:rsid w:val="001D0C0C"/>
    <w:rsid w:val="001D18DA"/>
    <w:rsid w:val="001D3502"/>
    <w:rsid w:val="001D3E2C"/>
    <w:rsid w:val="001D6E5E"/>
    <w:rsid w:val="001E0B36"/>
    <w:rsid w:val="001E0E4F"/>
    <w:rsid w:val="001E686F"/>
    <w:rsid w:val="001F084D"/>
    <w:rsid w:val="001F0A6C"/>
    <w:rsid w:val="001F3322"/>
    <w:rsid w:val="001F4241"/>
    <w:rsid w:val="0020230A"/>
    <w:rsid w:val="0020668C"/>
    <w:rsid w:val="00207FA3"/>
    <w:rsid w:val="00210717"/>
    <w:rsid w:val="00216DCC"/>
    <w:rsid w:val="002177AD"/>
    <w:rsid w:val="002207E6"/>
    <w:rsid w:val="002209A5"/>
    <w:rsid w:val="00222F6F"/>
    <w:rsid w:val="00223875"/>
    <w:rsid w:val="00224C96"/>
    <w:rsid w:val="002257E3"/>
    <w:rsid w:val="00225AF5"/>
    <w:rsid w:val="00225D74"/>
    <w:rsid w:val="00232C2D"/>
    <w:rsid w:val="0023356D"/>
    <w:rsid w:val="002362BD"/>
    <w:rsid w:val="0023632C"/>
    <w:rsid w:val="00236C6D"/>
    <w:rsid w:val="00237C07"/>
    <w:rsid w:val="00242F8D"/>
    <w:rsid w:val="0024441C"/>
    <w:rsid w:val="00244847"/>
    <w:rsid w:val="00244D98"/>
    <w:rsid w:val="00245489"/>
    <w:rsid w:val="00245883"/>
    <w:rsid w:val="00250220"/>
    <w:rsid w:val="00252194"/>
    <w:rsid w:val="00253E48"/>
    <w:rsid w:val="00257D90"/>
    <w:rsid w:val="00261199"/>
    <w:rsid w:val="00261F42"/>
    <w:rsid w:val="00263311"/>
    <w:rsid w:val="00264A3A"/>
    <w:rsid w:val="00266C6E"/>
    <w:rsid w:val="00272856"/>
    <w:rsid w:val="002751C1"/>
    <w:rsid w:val="00276DE1"/>
    <w:rsid w:val="00277DC4"/>
    <w:rsid w:val="00280238"/>
    <w:rsid w:val="00280628"/>
    <w:rsid w:val="002822B9"/>
    <w:rsid w:val="002864AE"/>
    <w:rsid w:val="00286592"/>
    <w:rsid w:val="00292C5F"/>
    <w:rsid w:val="00295CF1"/>
    <w:rsid w:val="0029607F"/>
    <w:rsid w:val="002A1DE6"/>
    <w:rsid w:val="002A5A55"/>
    <w:rsid w:val="002B30E6"/>
    <w:rsid w:val="002B4637"/>
    <w:rsid w:val="002B48BA"/>
    <w:rsid w:val="002B52BE"/>
    <w:rsid w:val="002C20ED"/>
    <w:rsid w:val="002C6A7D"/>
    <w:rsid w:val="002C77E2"/>
    <w:rsid w:val="002C7FD2"/>
    <w:rsid w:val="002D0A0C"/>
    <w:rsid w:val="002D3A26"/>
    <w:rsid w:val="002D4002"/>
    <w:rsid w:val="002D428F"/>
    <w:rsid w:val="002D47AE"/>
    <w:rsid w:val="002D79AB"/>
    <w:rsid w:val="002E44C3"/>
    <w:rsid w:val="002E526A"/>
    <w:rsid w:val="002E5E0D"/>
    <w:rsid w:val="002E79DF"/>
    <w:rsid w:val="002F1448"/>
    <w:rsid w:val="002F2CE1"/>
    <w:rsid w:val="002F3511"/>
    <w:rsid w:val="002F6899"/>
    <w:rsid w:val="00303F60"/>
    <w:rsid w:val="00304B79"/>
    <w:rsid w:val="00307FA2"/>
    <w:rsid w:val="003116AA"/>
    <w:rsid w:val="00311D2D"/>
    <w:rsid w:val="00312227"/>
    <w:rsid w:val="00313898"/>
    <w:rsid w:val="0031440D"/>
    <w:rsid w:val="00323D51"/>
    <w:rsid w:val="003245EE"/>
    <w:rsid w:val="00327CC7"/>
    <w:rsid w:val="00330506"/>
    <w:rsid w:val="00333F1F"/>
    <w:rsid w:val="00336418"/>
    <w:rsid w:val="003371F1"/>
    <w:rsid w:val="00337C8B"/>
    <w:rsid w:val="00342ED3"/>
    <w:rsid w:val="0034444F"/>
    <w:rsid w:val="003510BE"/>
    <w:rsid w:val="00351706"/>
    <w:rsid w:val="003539E3"/>
    <w:rsid w:val="0035587B"/>
    <w:rsid w:val="00357D76"/>
    <w:rsid w:val="00362FE4"/>
    <w:rsid w:val="00371BDC"/>
    <w:rsid w:val="00371FEA"/>
    <w:rsid w:val="00373CF1"/>
    <w:rsid w:val="003759D9"/>
    <w:rsid w:val="0038103C"/>
    <w:rsid w:val="00381E5F"/>
    <w:rsid w:val="003822D2"/>
    <w:rsid w:val="003827B2"/>
    <w:rsid w:val="003839E7"/>
    <w:rsid w:val="003852E1"/>
    <w:rsid w:val="00387F1E"/>
    <w:rsid w:val="00391B7B"/>
    <w:rsid w:val="00391DE7"/>
    <w:rsid w:val="003926FF"/>
    <w:rsid w:val="00392788"/>
    <w:rsid w:val="003929BD"/>
    <w:rsid w:val="00395405"/>
    <w:rsid w:val="003A4742"/>
    <w:rsid w:val="003A4D05"/>
    <w:rsid w:val="003A602F"/>
    <w:rsid w:val="003A6337"/>
    <w:rsid w:val="003B0886"/>
    <w:rsid w:val="003B1E80"/>
    <w:rsid w:val="003C263A"/>
    <w:rsid w:val="003C353A"/>
    <w:rsid w:val="003C6081"/>
    <w:rsid w:val="003D0118"/>
    <w:rsid w:val="003D2668"/>
    <w:rsid w:val="003D3D63"/>
    <w:rsid w:val="003D4177"/>
    <w:rsid w:val="003D47F4"/>
    <w:rsid w:val="003D48BB"/>
    <w:rsid w:val="003D4D19"/>
    <w:rsid w:val="003D5E0E"/>
    <w:rsid w:val="003D62DB"/>
    <w:rsid w:val="003D6F9D"/>
    <w:rsid w:val="003D7BD1"/>
    <w:rsid w:val="003D7CE2"/>
    <w:rsid w:val="003E0F01"/>
    <w:rsid w:val="003E3507"/>
    <w:rsid w:val="003E4AD9"/>
    <w:rsid w:val="003E4F23"/>
    <w:rsid w:val="003E74F7"/>
    <w:rsid w:val="003F646F"/>
    <w:rsid w:val="003F7800"/>
    <w:rsid w:val="00405503"/>
    <w:rsid w:val="00406269"/>
    <w:rsid w:val="00410E76"/>
    <w:rsid w:val="00412ABF"/>
    <w:rsid w:val="00413AA2"/>
    <w:rsid w:val="00420CFF"/>
    <w:rsid w:val="00420E8F"/>
    <w:rsid w:val="00421C41"/>
    <w:rsid w:val="00421E1C"/>
    <w:rsid w:val="004254F7"/>
    <w:rsid w:val="004303A3"/>
    <w:rsid w:val="00430589"/>
    <w:rsid w:val="00431C34"/>
    <w:rsid w:val="00431FB4"/>
    <w:rsid w:val="0043204E"/>
    <w:rsid w:val="0043206B"/>
    <w:rsid w:val="004345C4"/>
    <w:rsid w:val="00434DA0"/>
    <w:rsid w:val="00436C05"/>
    <w:rsid w:val="004408B5"/>
    <w:rsid w:val="00441C73"/>
    <w:rsid w:val="00445A2E"/>
    <w:rsid w:val="0045435F"/>
    <w:rsid w:val="00460906"/>
    <w:rsid w:val="00460A86"/>
    <w:rsid w:val="00463CF7"/>
    <w:rsid w:val="00465D1F"/>
    <w:rsid w:val="004728C7"/>
    <w:rsid w:val="0048023A"/>
    <w:rsid w:val="00480A1C"/>
    <w:rsid w:val="00480D19"/>
    <w:rsid w:val="0048393B"/>
    <w:rsid w:val="004865AF"/>
    <w:rsid w:val="004876C7"/>
    <w:rsid w:val="00490C45"/>
    <w:rsid w:val="00493FE3"/>
    <w:rsid w:val="00494399"/>
    <w:rsid w:val="00494D96"/>
    <w:rsid w:val="00496846"/>
    <w:rsid w:val="00496E17"/>
    <w:rsid w:val="004972D0"/>
    <w:rsid w:val="004A0A82"/>
    <w:rsid w:val="004A7867"/>
    <w:rsid w:val="004B089F"/>
    <w:rsid w:val="004B4DAA"/>
    <w:rsid w:val="004C069C"/>
    <w:rsid w:val="004C6C0D"/>
    <w:rsid w:val="004D2A62"/>
    <w:rsid w:val="004D2AF7"/>
    <w:rsid w:val="004D6CDD"/>
    <w:rsid w:val="004D7C5A"/>
    <w:rsid w:val="004E728F"/>
    <w:rsid w:val="004F074A"/>
    <w:rsid w:val="004F160A"/>
    <w:rsid w:val="004F2744"/>
    <w:rsid w:val="004F35F6"/>
    <w:rsid w:val="004F6EA4"/>
    <w:rsid w:val="004F7710"/>
    <w:rsid w:val="00504687"/>
    <w:rsid w:val="0050585D"/>
    <w:rsid w:val="005067B3"/>
    <w:rsid w:val="00506F25"/>
    <w:rsid w:val="0051049D"/>
    <w:rsid w:val="005167A6"/>
    <w:rsid w:val="00517E52"/>
    <w:rsid w:val="00517F9E"/>
    <w:rsid w:val="00520D6C"/>
    <w:rsid w:val="00523A42"/>
    <w:rsid w:val="00524F32"/>
    <w:rsid w:val="00525822"/>
    <w:rsid w:val="00527BBE"/>
    <w:rsid w:val="00527CF0"/>
    <w:rsid w:val="005305BA"/>
    <w:rsid w:val="005319B4"/>
    <w:rsid w:val="0053576A"/>
    <w:rsid w:val="0054055D"/>
    <w:rsid w:val="0054058F"/>
    <w:rsid w:val="00543EA3"/>
    <w:rsid w:val="0054524E"/>
    <w:rsid w:val="005475B8"/>
    <w:rsid w:val="005479D8"/>
    <w:rsid w:val="0055427C"/>
    <w:rsid w:val="00555518"/>
    <w:rsid w:val="00557236"/>
    <w:rsid w:val="00562950"/>
    <w:rsid w:val="00566580"/>
    <w:rsid w:val="00566C80"/>
    <w:rsid w:val="00567C87"/>
    <w:rsid w:val="0057531C"/>
    <w:rsid w:val="0057605A"/>
    <w:rsid w:val="005819D2"/>
    <w:rsid w:val="005829C4"/>
    <w:rsid w:val="005848BA"/>
    <w:rsid w:val="00585E90"/>
    <w:rsid w:val="00591852"/>
    <w:rsid w:val="005919CF"/>
    <w:rsid w:val="005944A2"/>
    <w:rsid w:val="00594A09"/>
    <w:rsid w:val="00596B65"/>
    <w:rsid w:val="005972AB"/>
    <w:rsid w:val="005A0A34"/>
    <w:rsid w:val="005A0F29"/>
    <w:rsid w:val="005A0FAB"/>
    <w:rsid w:val="005A27E4"/>
    <w:rsid w:val="005A2FAD"/>
    <w:rsid w:val="005A3BBA"/>
    <w:rsid w:val="005A48DD"/>
    <w:rsid w:val="005A680E"/>
    <w:rsid w:val="005B35F5"/>
    <w:rsid w:val="005B3D70"/>
    <w:rsid w:val="005C0229"/>
    <w:rsid w:val="005C0683"/>
    <w:rsid w:val="005C5DC1"/>
    <w:rsid w:val="005D1041"/>
    <w:rsid w:val="005D6AC6"/>
    <w:rsid w:val="005D6ADC"/>
    <w:rsid w:val="005E0C0D"/>
    <w:rsid w:val="005E2411"/>
    <w:rsid w:val="005E368B"/>
    <w:rsid w:val="005E518C"/>
    <w:rsid w:val="005E640B"/>
    <w:rsid w:val="005E6540"/>
    <w:rsid w:val="005E7CB6"/>
    <w:rsid w:val="005F003D"/>
    <w:rsid w:val="005F51AF"/>
    <w:rsid w:val="005F5FC4"/>
    <w:rsid w:val="005F6DAC"/>
    <w:rsid w:val="00603C31"/>
    <w:rsid w:val="00603C63"/>
    <w:rsid w:val="00604274"/>
    <w:rsid w:val="006049C5"/>
    <w:rsid w:val="00605421"/>
    <w:rsid w:val="006102C3"/>
    <w:rsid w:val="006113C8"/>
    <w:rsid w:val="00612ECA"/>
    <w:rsid w:val="00614921"/>
    <w:rsid w:val="006164A9"/>
    <w:rsid w:val="006178C0"/>
    <w:rsid w:val="00621774"/>
    <w:rsid w:val="00621E1F"/>
    <w:rsid w:val="006262A9"/>
    <w:rsid w:val="006311BE"/>
    <w:rsid w:val="006340B1"/>
    <w:rsid w:val="00634743"/>
    <w:rsid w:val="00634946"/>
    <w:rsid w:val="00635818"/>
    <w:rsid w:val="00635997"/>
    <w:rsid w:val="006361C1"/>
    <w:rsid w:val="00642115"/>
    <w:rsid w:val="00646083"/>
    <w:rsid w:val="00650858"/>
    <w:rsid w:val="00650BCE"/>
    <w:rsid w:val="00651C0D"/>
    <w:rsid w:val="00652A05"/>
    <w:rsid w:val="006549D8"/>
    <w:rsid w:val="00660DD1"/>
    <w:rsid w:val="00662008"/>
    <w:rsid w:val="00663F67"/>
    <w:rsid w:val="00665073"/>
    <w:rsid w:val="00667FF8"/>
    <w:rsid w:val="0067132D"/>
    <w:rsid w:val="006718C5"/>
    <w:rsid w:val="00672ABF"/>
    <w:rsid w:val="00673A5F"/>
    <w:rsid w:val="0067483F"/>
    <w:rsid w:val="0068523D"/>
    <w:rsid w:val="00686F18"/>
    <w:rsid w:val="00693F58"/>
    <w:rsid w:val="006A131C"/>
    <w:rsid w:val="006A190F"/>
    <w:rsid w:val="006A4D2D"/>
    <w:rsid w:val="006B0FEC"/>
    <w:rsid w:val="006B2E77"/>
    <w:rsid w:val="006B3D0D"/>
    <w:rsid w:val="006B6781"/>
    <w:rsid w:val="006B69E6"/>
    <w:rsid w:val="006B74F2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EA9"/>
    <w:rsid w:val="006E24FB"/>
    <w:rsid w:val="006E3560"/>
    <w:rsid w:val="006E5F69"/>
    <w:rsid w:val="006F2C02"/>
    <w:rsid w:val="006F4195"/>
    <w:rsid w:val="006F4539"/>
    <w:rsid w:val="006F55AA"/>
    <w:rsid w:val="006F5721"/>
    <w:rsid w:val="00703656"/>
    <w:rsid w:val="00704AD8"/>
    <w:rsid w:val="007064A3"/>
    <w:rsid w:val="00706CCE"/>
    <w:rsid w:val="0070725D"/>
    <w:rsid w:val="0070771E"/>
    <w:rsid w:val="00707B96"/>
    <w:rsid w:val="007115D5"/>
    <w:rsid w:val="0071373E"/>
    <w:rsid w:val="00722F87"/>
    <w:rsid w:val="007248FD"/>
    <w:rsid w:val="00726711"/>
    <w:rsid w:val="00734C2C"/>
    <w:rsid w:val="007361B5"/>
    <w:rsid w:val="007409E9"/>
    <w:rsid w:val="00743195"/>
    <w:rsid w:val="00744876"/>
    <w:rsid w:val="00745D97"/>
    <w:rsid w:val="00747173"/>
    <w:rsid w:val="007556D5"/>
    <w:rsid w:val="0075727C"/>
    <w:rsid w:val="00760D76"/>
    <w:rsid w:val="00765E68"/>
    <w:rsid w:val="0076779E"/>
    <w:rsid w:val="00770E90"/>
    <w:rsid w:val="00771852"/>
    <w:rsid w:val="00773A2A"/>
    <w:rsid w:val="00783006"/>
    <w:rsid w:val="007910E2"/>
    <w:rsid w:val="00793772"/>
    <w:rsid w:val="007940FB"/>
    <w:rsid w:val="00795046"/>
    <w:rsid w:val="00797395"/>
    <w:rsid w:val="00797987"/>
    <w:rsid w:val="007A00AA"/>
    <w:rsid w:val="007A0DDF"/>
    <w:rsid w:val="007A4175"/>
    <w:rsid w:val="007A523C"/>
    <w:rsid w:val="007A6B54"/>
    <w:rsid w:val="007B1884"/>
    <w:rsid w:val="007B1A8D"/>
    <w:rsid w:val="007B1C09"/>
    <w:rsid w:val="007B1D97"/>
    <w:rsid w:val="007B2DF5"/>
    <w:rsid w:val="007B51CF"/>
    <w:rsid w:val="007C0D75"/>
    <w:rsid w:val="007C220F"/>
    <w:rsid w:val="007C3387"/>
    <w:rsid w:val="007C5395"/>
    <w:rsid w:val="007C6FC9"/>
    <w:rsid w:val="007D0F92"/>
    <w:rsid w:val="007D4155"/>
    <w:rsid w:val="007D7F6A"/>
    <w:rsid w:val="007E03B3"/>
    <w:rsid w:val="007E03C4"/>
    <w:rsid w:val="007E13E0"/>
    <w:rsid w:val="007E726F"/>
    <w:rsid w:val="007F2E19"/>
    <w:rsid w:val="007F5FC2"/>
    <w:rsid w:val="007F7556"/>
    <w:rsid w:val="008036A9"/>
    <w:rsid w:val="00805FDE"/>
    <w:rsid w:val="00810CB7"/>
    <w:rsid w:val="008119BF"/>
    <w:rsid w:val="0081269A"/>
    <w:rsid w:val="00814141"/>
    <w:rsid w:val="00814211"/>
    <w:rsid w:val="008169BE"/>
    <w:rsid w:val="00817CAD"/>
    <w:rsid w:val="00821911"/>
    <w:rsid w:val="00825AD0"/>
    <w:rsid w:val="00826632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4006B"/>
    <w:rsid w:val="008401EA"/>
    <w:rsid w:val="00840F48"/>
    <w:rsid w:val="00846EC9"/>
    <w:rsid w:val="00847290"/>
    <w:rsid w:val="00847627"/>
    <w:rsid w:val="00850998"/>
    <w:rsid w:val="008550D2"/>
    <w:rsid w:val="0085742F"/>
    <w:rsid w:val="008575DB"/>
    <w:rsid w:val="0086084C"/>
    <w:rsid w:val="00860A40"/>
    <w:rsid w:val="00862838"/>
    <w:rsid w:val="0086666B"/>
    <w:rsid w:val="00867132"/>
    <w:rsid w:val="00870276"/>
    <w:rsid w:val="008736F2"/>
    <w:rsid w:val="00874037"/>
    <w:rsid w:val="0087486D"/>
    <w:rsid w:val="008771D3"/>
    <w:rsid w:val="00885C5D"/>
    <w:rsid w:val="008878D3"/>
    <w:rsid w:val="00891821"/>
    <w:rsid w:val="00891B33"/>
    <w:rsid w:val="00892E88"/>
    <w:rsid w:val="00895395"/>
    <w:rsid w:val="00895674"/>
    <w:rsid w:val="008A385A"/>
    <w:rsid w:val="008A53BC"/>
    <w:rsid w:val="008A5953"/>
    <w:rsid w:val="008A6716"/>
    <w:rsid w:val="008A77DF"/>
    <w:rsid w:val="008B3F2B"/>
    <w:rsid w:val="008B4B53"/>
    <w:rsid w:val="008B5DF2"/>
    <w:rsid w:val="008B7B0F"/>
    <w:rsid w:val="008C15D7"/>
    <w:rsid w:val="008C2DF2"/>
    <w:rsid w:val="008D309F"/>
    <w:rsid w:val="008D5C47"/>
    <w:rsid w:val="008D5F09"/>
    <w:rsid w:val="008D7CD5"/>
    <w:rsid w:val="008E2481"/>
    <w:rsid w:val="008E39E0"/>
    <w:rsid w:val="008E578F"/>
    <w:rsid w:val="008F1839"/>
    <w:rsid w:val="008F305B"/>
    <w:rsid w:val="008F51CA"/>
    <w:rsid w:val="009003C9"/>
    <w:rsid w:val="0090131C"/>
    <w:rsid w:val="00901E13"/>
    <w:rsid w:val="009112E8"/>
    <w:rsid w:val="00923B89"/>
    <w:rsid w:val="009240FC"/>
    <w:rsid w:val="00925464"/>
    <w:rsid w:val="009302F6"/>
    <w:rsid w:val="0093091A"/>
    <w:rsid w:val="00930F32"/>
    <w:rsid w:val="00935D50"/>
    <w:rsid w:val="009371C7"/>
    <w:rsid w:val="00940F56"/>
    <w:rsid w:val="00942E6B"/>
    <w:rsid w:val="0094441D"/>
    <w:rsid w:val="00944F4E"/>
    <w:rsid w:val="009460B6"/>
    <w:rsid w:val="00947130"/>
    <w:rsid w:val="00947249"/>
    <w:rsid w:val="00951CAD"/>
    <w:rsid w:val="00951FE5"/>
    <w:rsid w:val="0095323F"/>
    <w:rsid w:val="009538DB"/>
    <w:rsid w:val="00957D4E"/>
    <w:rsid w:val="00966722"/>
    <w:rsid w:val="009703D8"/>
    <w:rsid w:val="00971EF5"/>
    <w:rsid w:val="0097340A"/>
    <w:rsid w:val="00976DEB"/>
    <w:rsid w:val="0097771B"/>
    <w:rsid w:val="009822EA"/>
    <w:rsid w:val="00982AF6"/>
    <w:rsid w:val="0098360D"/>
    <w:rsid w:val="00983663"/>
    <w:rsid w:val="00985C86"/>
    <w:rsid w:val="0099141F"/>
    <w:rsid w:val="00991ED4"/>
    <w:rsid w:val="00992691"/>
    <w:rsid w:val="00993812"/>
    <w:rsid w:val="009A17B9"/>
    <w:rsid w:val="009A2E8B"/>
    <w:rsid w:val="009A316B"/>
    <w:rsid w:val="009A6FB4"/>
    <w:rsid w:val="009B0F20"/>
    <w:rsid w:val="009C4325"/>
    <w:rsid w:val="009C4FA8"/>
    <w:rsid w:val="009C62D3"/>
    <w:rsid w:val="009C7A94"/>
    <w:rsid w:val="009D2C94"/>
    <w:rsid w:val="009D32CF"/>
    <w:rsid w:val="009E023F"/>
    <w:rsid w:val="009E0946"/>
    <w:rsid w:val="009E14EE"/>
    <w:rsid w:val="009E53EB"/>
    <w:rsid w:val="009E676B"/>
    <w:rsid w:val="009F02DD"/>
    <w:rsid w:val="009F4630"/>
    <w:rsid w:val="00A0030B"/>
    <w:rsid w:val="00A026AF"/>
    <w:rsid w:val="00A02DA9"/>
    <w:rsid w:val="00A06242"/>
    <w:rsid w:val="00A10964"/>
    <w:rsid w:val="00A13E36"/>
    <w:rsid w:val="00A16F56"/>
    <w:rsid w:val="00A21B4F"/>
    <w:rsid w:val="00A23ACF"/>
    <w:rsid w:val="00A246FB"/>
    <w:rsid w:val="00A256AC"/>
    <w:rsid w:val="00A27B6B"/>
    <w:rsid w:val="00A320D9"/>
    <w:rsid w:val="00A324FC"/>
    <w:rsid w:val="00A33FC5"/>
    <w:rsid w:val="00A376DB"/>
    <w:rsid w:val="00A4042D"/>
    <w:rsid w:val="00A438B0"/>
    <w:rsid w:val="00A43CB2"/>
    <w:rsid w:val="00A45627"/>
    <w:rsid w:val="00A45AE6"/>
    <w:rsid w:val="00A46272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63B3"/>
    <w:rsid w:val="00A80126"/>
    <w:rsid w:val="00A8031E"/>
    <w:rsid w:val="00A809BB"/>
    <w:rsid w:val="00A836A0"/>
    <w:rsid w:val="00A92D82"/>
    <w:rsid w:val="00AA3CC9"/>
    <w:rsid w:val="00AA40E1"/>
    <w:rsid w:val="00AA42FB"/>
    <w:rsid w:val="00AA4D59"/>
    <w:rsid w:val="00AA6FAD"/>
    <w:rsid w:val="00AA71E8"/>
    <w:rsid w:val="00AB201C"/>
    <w:rsid w:val="00AB50DD"/>
    <w:rsid w:val="00AB53F1"/>
    <w:rsid w:val="00AB7EB0"/>
    <w:rsid w:val="00AC1C36"/>
    <w:rsid w:val="00AC2D91"/>
    <w:rsid w:val="00AC4B98"/>
    <w:rsid w:val="00AC4C7E"/>
    <w:rsid w:val="00AC6F24"/>
    <w:rsid w:val="00AC7140"/>
    <w:rsid w:val="00AD0D08"/>
    <w:rsid w:val="00AD2CBE"/>
    <w:rsid w:val="00AD3401"/>
    <w:rsid w:val="00AD3768"/>
    <w:rsid w:val="00AD421D"/>
    <w:rsid w:val="00AE3272"/>
    <w:rsid w:val="00AE3DFD"/>
    <w:rsid w:val="00AE402E"/>
    <w:rsid w:val="00AF0F4F"/>
    <w:rsid w:val="00AF130C"/>
    <w:rsid w:val="00AF131B"/>
    <w:rsid w:val="00AF2FB4"/>
    <w:rsid w:val="00AF4D0E"/>
    <w:rsid w:val="00AF5535"/>
    <w:rsid w:val="00B01214"/>
    <w:rsid w:val="00B012F6"/>
    <w:rsid w:val="00B047D4"/>
    <w:rsid w:val="00B04F9D"/>
    <w:rsid w:val="00B1226D"/>
    <w:rsid w:val="00B12AD8"/>
    <w:rsid w:val="00B16AB2"/>
    <w:rsid w:val="00B16F94"/>
    <w:rsid w:val="00B22506"/>
    <w:rsid w:val="00B22910"/>
    <w:rsid w:val="00B33E64"/>
    <w:rsid w:val="00B3539E"/>
    <w:rsid w:val="00B431A1"/>
    <w:rsid w:val="00B46184"/>
    <w:rsid w:val="00B466A8"/>
    <w:rsid w:val="00B50E10"/>
    <w:rsid w:val="00B51A70"/>
    <w:rsid w:val="00B52B77"/>
    <w:rsid w:val="00B57BC4"/>
    <w:rsid w:val="00B57D90"/>
    <w:rsid w:val="00B62680"/>
    <w:rsid w:val="00B64700"/>
    <w:rsid w:val="00B66A5E"/>
    <w:rsid w:val="00B70072"/>
    <w:rsid w:val="00B71877"/>
    <w:rsid w:val="00B76E43"/>
    <w:rsid w:val="00B80C02"/>
    <w:rsid w:val="00B87908"/>
    <w:rsid w:val="00B936D3"/>
    <w:rsid w:val="00B94D37"/>
    <w:rsid w:val="00B958E8"/>
    <w:rsid w:val="00BA0AC2"/>
    <w:rsid w:val="00BB0A65"/>
    <w:rsid w:val="00BB151F"/>
    <w:rsid w:val="00BB1AB4"/>
    <w:rsid w:val="00BB1C01"/>
    <w:rsid w:val="00BB55DC"/>
    <w:rsid w:val="00BB5EBF"/>
    <w:rsid w:val="00BB6A99"/>
    <w:rsid w:val="00BB7E43"/>
    <w:rsid w:val="00BC501A"/>
    <w:rsid w:val="00BC57AB"/>
    <w:rsid w:val="00BD0064"/>
    <w:rsid w:val="00BD4016"/>
    <w:rsid w:val="00BD55C5"/>
    <w:rsid w:val="00BD76E3"/>
    <w:rsid w:val="00BE041C"/>
    <w:rsid w:val="00BE3A67"/>
    <w:rsid w:val="00BE4180"/>
    <w:rsid w:val="00BE47E6"/>
    <w:rsid w:val="00BE757E"/>
    <w:rsid w:val="00BE7F65"/>
    <w:rsid w:val="00BF005B"/>
    <w:rsid w:val="00BF097A"/>
    <w:rsid w:val="00BF1719"/>
    <w:rsid w:val="00BF1774"/>
    <w:rsid w:val="00BF35A5"/>
    <w:rsid w:val="00BF5094"/>
    <w:rsid w:val="00BF57AA"/>
    <w:rsid w:val="00BF632D"/>
    <w:rsid w:val="00C00043"/>
    <w:rsid w:val="00C024A9"/>
    <w:rsid w:val="00C0377D"/>
    <w:rsid w:val="00C039F6"/>
    <w:rsid w:val="00C07218"/>
    <w:rsid w:val="00C203D9"/>
    <w:rsid w:val="00C209C3"/>
    <w:rsid w:val="00C21857"/>
    <w:rsid w:val="00C268C9"/>
    <w:rsid w:val="00C274CF"/>
    <w:rsid w:val="00C3031C"/>
    <w:rsid w:val="00C306E7"/>
    <w:rsid w:val="00C3327D"/>
    <w:rsid w:val="00C33DC5"/>
    <w:rsid w:val="00C35D12"/>
    <w:rsid w:val="00C37CA7"/>
    <w:rsid w:val="00C37E94"/>
    <w:rsid w:val="00C432C6"/>
    <w:rsid w:val="00C475C4"/>
    <w:rsid w:val="00C509F7"/>
    <w:rsid w:val="00C519D1"/>
    <w:rsid w:val="00C52ED5"/>
    <w:rsid w:val="00C541B4"/>
    <w:rsid w:val="00C5452E"/>
    <w:rsid w:val="00C568E5"/>
    <w:rsid w:val="00C612E1"/>
    <w:rsid w:val="00C6196C"/>
    <w:rsid w:val="00C61D78"/>
    <w:rsid w:val="00C62725"/>
    <w:rsid w:val="00C64D0D"/>
    <w:rsid w:val="00C679FE"/>
    <w:rsid w:val="00C702A9"/>
    <w:rsid w:val="00C737F9"/>
    <w:rsid w:val="00C76060"/>
    <w:rsid w:val="00C762EB"/>
    <w:rsid w:val="00C80E2D"/>
    <w:rsid w:val="00C815C4"/>
    <w:rsid w:val="00C8503E"/>
    <w:rsid w:val="00C86479"/>
    <w:rsid w:val="00C9645E"/>
    <w:rsid w:val="00C97AF4"/>
    <w:rsid w:val="00CA4AC3"/>
    <w:rsid w:val="00CA53E9"/>
    <w:rsid w:val="00CA5826"/>
    <w:rsid w:val="00CA6870"/>
    <w:rsid w:val="00CB095C"/>
    <w:rsid w:val="00CB122B"/>
    <w:rsid w:val="00CB1D95"/>
    <w:rsid w:val="00CB43FC"/>
    <w:rsid w:val="00CB44ED"/>
    <w:rsid w:val="00CB4EBD"/>
    <w:rsid w:val="00CB5D66"/>
    <w:rsid w:val="00CC0F17"/>
    <w:rsid w:val="00CC2A62"/>
    <w:rsid w:val="00CC3D2B"/>
    <w:rsid w:val="00CC453D"/>
    <w:rsid w:val="00CD1380"/>
    <w:rsid w:val="00CD1F59"/>
    <w:rsid w:val="00CD310D"/>
    <w:rsid w:val="00CE52A9"/>
    <w:rsid w:val="00CE7765"/>
    <w:rsid w:val="00CF0086"/>
    <w:rsid w:val="00CF1C10"/>
    <w:rsid w:val="00CF25DB"/>
    <w:rsid w:val="00CF3C84"/>
    <w:rsid w:val="00CF7DA7"/>
    <w:rsid w:val="00D00CC3"/>
    <w:rsid w:val="00D105A3"/>
    <w:rsid w:val="00D12201"/>
    <w:rsid w:val="00D16BDA"/>
    <w:rsid w:val="00D16FB4"/>
    <w:rsid w:val="00D2041D"/>
    <w:rsid w:val="00D22045"/>
    <w:rsid w:val="00D24939"/>
    <w:rsid w:val="00D30EA0"/>
    <w:rsid w:val="00D32008"/>
    <w:rsid w:val="00D331D5"/>
    <w:rsid w:val="00D40AD3"/>
    <w:rsid w:val="00D45DEB"/>
    <w:rsid w:val="00D46526"/>
    <w:rsid w:val="00D502B5"/>
    <w:rsid w:val="00D53D19"/>
    <w:rsid w:val="00D56314"/>
    <w:rsid w:val="00D600DB"/>
    <w:rsid w:val="00D60E50"/>
    <w:rsid w:val="00D628DF"/>
    <w:rsid w:val="00D642A8"/>
    <w:rsid w:val="00D644CD"/>
    <w:rsid w:val="00D64C97"/>
    <w:rsid w:val="00D67F87"/>
    <w:rsid w:val="00D72761"/>
    <w:rsid w:val="00D82B40"/>
    <w:rsid w:val="00D837F6"/>
    <w:rsid w:val="00D83F51"/>
    <w:rsid w:val="00D8449C"/>
    <w:rsid w:val="00D85A5E"/>
    <w:rsid w:val="00D86E9F"/>
    <w:rsid w:val="00D9203E"/>
    <w:rsid w:val="00D93DA4"/>
    <w:rsid w:val="00D94077"/>
    <w:rsid w:val="00D95754"/>
    <w:rsid w:val="00D97E09"/>
    <w:rsid w:val="00DA161F"/>
    <w:rsid w:val="00DA1AC3"/>
    <w:rsid w:val="00DA6F79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C6BBA"/>
    <w:rsid w:val="00DD2A05"/>
    <w:rsid w:val="00DD301A"/>
    <w:rsid w:val="00DD5F07"/>
    <w:rsid w:val="00DE0614"/>
    <w:rsid w:val="00DE21B5"/>
    <w:rsid w:val="00DE25F4"/>
    <w:rsid w:val="00DE3F44"/>
    <w:rsid w:val="00DF21B0"/>
    <w:rsid w:val="00DF7D28"/>
    <w:rsid w:val="00E03BD5"/>
    <w:rsid w:val="00E04230"/>
    <w:rsid w:val="00E05A96"/>
    <w:rsid w:val="00E07E24"/>
    <w:rsid w:val="00E10E8B"/>
    <w:rsid w:val="00E14C1D"/>
    <w:rsid w:val="00E17A72"/>
    <w:rsid w:val="00E17E02"/>
    <w:rsid w:val="00E21344"/>
    <w:rsid w:val="00E23080"/>
    <w:rsid w:val="00E24CC8"/>
    <w:rsid w:val="00E268AC"/>
    <w:rsid w:val="00E31827"/>
    <w:rsid w:val="00E3338D"/>
    <w:rsid w:val="00E34CF8"/>
    <w:rsid w:val="00E36898"/>
    <w:rsid w:val="00E47740"/>
    <w:rsid w:val="00E50B7B"/>
    <w:rsid w:val="00E518F5"/>
    <w:rsid w:val="00E51BB5"/>
    <w:rsid w:val="00E53A93"/>
    <w:rsid w:val="00E54C15"/>
    <w:rsid w:val="00E554EA"/>
    <w:rsid w:val="00E561C9"/>
    <w:rsid w:val="00E56522"/>
    <w:rsid w:val="00E57539"/>
    <w:rsid w:val="00E57A6A"/>
    <w:rsid w:val="00E60C4E"/>
    <w:rsid w:val="00E61524"/>
    <w:rsid w:val="00E6470B"/>
    <w:rsid w:val="00E66C54"/>
    <w:rsid w:val="00E719D7"/>
    <w:rsid w:val="00E7650F"/>
    <w:rsid w:val="00E76C17"/>
    <w:rsid w:val="00E76D9A"/>
    <w:rsid w:val="00E77738"/>
    <w:rsid w:val="00E84D28"/>
    <w:rsid w:val="00E85A09"/>
    <w:rsid w:val="00E860AF"/>
    <w:rsid w:val="00E87ED8"/>
    <w:rsid w:val="00E92A7F"/>
    <w:rsid w:val="00E931A4"/>
    <w:rsid w:val="00E9695B"/>
    <w:rsid w:val="00EA085A"/>
    <w:rsid w:val="00EA3359"/>
    <w:rsid w:val="00EA427C"/>
    <w:rsid w:val="00EB094D"/>
    <w:rsid w:val="00EB0D30"/>
    <w:rsid w:val="00EB0E27"/>
    <w:rsid w:val="00EB12C2"/>
    <w:rsid w:val="00EB1300"/>
    <w:rsid w:val="00EB3710"/>
    <w:rsid w:val="00EB4784"/>
    <w:rsid w:val="00EB533D"/>
    <w:rsid w:val="00EB72C7"/>
    <w:rsid w:val="00EC30C4"/>
    <w:rsid w:val="00EC32AC"/>
    <w:rsid w:val="00EC6107"/>
    <w:rsid w:val="00ED18DA"/>
    <w:rsid w:val="00ED3345"/>
    <w:rsid w:val="00ED6AE6"/>
    <w:rsid w:val="00EE1186"/>
    <w:rsid w:val="00EE1244"/>
    <w:rsid w:val="00EE2B5F"/>
    <w:rsid w:val="00EF59FC"/>
    <w:rsid w:val="00EF77B4"/>
    <w:rsid w:val="00EF7C08"/>
    <w:rsid w:val="00EF7DA0"/>
    <w:rsid w:val="00F01A40"/>
    <w:rsid w:val="00F04BB8"/>
    <w:rsid w:val="00F053E4"/>
    <w:rsid w:val="00F0587D"/>
    <w:rsid w:val="00F05E2C"/>
    <w:rsid w:val="00F05F77"/>
    <w:rsid w:val="00F061DA"/>
    <w:rsid w:val="00F074DA"/>
    <w:rsid w:val="00F07D3C"/>
    <w:rsid w:val="00F120CF"/>
    <w:rsid w:val="00F12DB5"/>
    <w:rsid w:val="00F1651D"/>
    <w:rsid w:val="00F1695F"/>
    <w:rsid w:val="00F178E0"/>
    <w:rsid w:val="00F22B6E"/>
    <w:rsid w:val="00F236EE"/>
    <w:rsid w:val="00F23705"/>
    <w:rsid w:val="00F23CBC"/>
    <w:rsid w:val="00F23FF7"/>
    <w:rsid w:val="00F26E69"/>
    <w:rsid w:val="00F2772F"/>
    <w:rsid w:val="00F27B91"/>
    <w:rsid w:val="00F35897"/>
    <w:rsid w:val="00F366D1"/>
    <w:rsid w:val="00F37B56"/>
    <w:rsid w:val="00F40EA8"/>
    <w:rsid w:val="00F43C47"/>
    <w:rsid w:val="00F4466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687F"/>
    <w:rsid w:val="00F66D9F"/>
    <w:rsid w:val="00F70BE0"/>
    <w:rsid w:val="00F71288"/>
    <w:rsid w:val="00F72F3B"/>
    <w:rsid w:val="00F73093"/>
    <w:rsid w:val="00F77D77"/>
    <w:rsid w:val="00F80368"/>
    <w:rsid w:val="00F8112B"/>
    <w:rsid w:val="00F847CB"/>
    <w:rsid w:val="00F84F06"/>
    <w:rsid w:val="00F85546"/>
    <w:rsid w:val="00F865BF"/>
    <w:rsid w:val="00F8689B"/>
    <w:rsid w:val="00F90FA8"/>
    <w:rsid w:val="00F923D6"/>
    <w:rsid w:val="00F92F13"/>
    <w:rsid w:val="00F951D9"/>
    <w:rsid w:val="00F9577D"/>
    <w:rsid w:val="00FA02A8"/>
    <w:rsid w:val="00FA2F46"/>
    <w:rsid w:val="00FA4BB1"/>
    <w:rsid w:val="00FA4E41"/>
    <w:rsid w:val="00FA500E"/>
    <w:rsid w:val="00FA7AC6"/>
    <w:rsid w:val="00FA7C80"/>
    <w:rsid w:val="00FB1001"/>
    <w:rsid w:val="00FB365E"/>
    <w:rsid w:val="00FB48D8"/>
    <w:rsid w:val="00FC6075"/>
    <w:rsid w:val="00FD40C5"/>
    <w:rsid w:val="00FD4D37"/>
    <w:rsid w:val="00FD6A4A"/>
    <w:rsid w:val="00FD6C14"/>
    <w:rsid w:val="00FD76B7"/>
    <w:rsid w:val="00FF07EC"/>
    <w:rsid w:val="00FF0B81"/>
    <w:rsid w:val="00FF657F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6B74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7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23A42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rsid w:val="00523A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6B3D0D"/>
    <w:rPr>
      <w:b/>
      <w:color w:val="26282F"/>
      <w:sz w:val="26"/>
    </w:rPr>
  </w:style>
  <w:style w:type="paragraph" w:styleId="af1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3">
    <w:name w:val="footnote text"/>
    <w:basedOn w:val="a"/>
    <w:link w:val="af4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rsid w:val="00F8112B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F8112B"/>
    <w:rPr>
      <w:vertAlign w:val="superscript"/>
    </w:rPr>
  </w:style>
  <w:style w:type="paragraph" w:customStyle="1" w:styleId="FORMATTEXT">
    <w:name w:val=".FORMATTEXT"/>
    <w:uiPriority w:val="99"/>
    <w:rsid w:val="00E565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headertext"/>
    <w:basedOn w:val="a"/>
    <w:rsid w:val="00DA6F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3D47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4B08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4B08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ERTEXT0">
    <w:name w:val=".HEADERTEXT"/>
    <w:uiPriority w:val="99"/>
    <w:rsid w:val="005A680E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6B74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7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23A42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rsid w:val="00523A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6B3D0D"/>
    <w:rPr>
      <w:b/>
      <w:color w:val="26282F"/>
      <w:sz w:val="26"/>
    </w:rPr>
  </w:style>
  <w:style w:type="paragraph" w:styleId="af1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3">
    <w:name w:val="footnote text"/>
    <w:basedOn w:val="a"/>
    <w:link w:val="af4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rsid w:val="00F8112B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F8112B"/>
    <w:rPr>
      <w:vertAlign w:val="superscript"/>
    </w:rPr>
  </w:style>
  <w:style w:type="paragraph" w:customStyle="1" w:styleId="FORMATTEXT">
    <w:name w:val=".FORMATTEXT"/>
    <w:uiPriority w:val="99"/>
    <w:rsid w:val="00E565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headertext"/>
    <w:basedOn w:val="a"/>
    <w:rsid w:val="00DA6F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3D47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4B08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4B08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ERTEXT0">
    <w:name w:val=".HEADERTEXT"/>
    <w:uiPriority w:val="99"/>
    <w:rsid w:val="005A680E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935</Words>
  <Characters>8504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9421</CharactersWithSpaces>
  <SharedDoc>false</SharedDoc>
  <HLinks>
    <vt:vector size="120" baseType="variant">
      <vt:variant>
        <vt:i4>7667828</vt:i4>
      </vt:variant>
      <vt:variant>
        <vt:i4>57</vt:i4>
      </vt:variant>
      <vt:variant>
        <vt:i4>0</vt:i4>
      </vt:variant>
      <vt:variant>
        <vt:i4>5</vt:i4>
      </vt:variant>
      <vt:variant>
        <vt:lpwstr>kodeks://link/d?nd=570743720&amp;mark=121L1RL000000616QUIQE32GJLG3026GKI43DDATSC000032I0000NVR</vt:lpwstr>
      </vt:variant>
      <vt:variant>
        <vt:lpwstr/>
      </vt:variant>
      <vt:variant>
        <vt:i4>7667828</vt:i4>
      </vt:variant>
      <vt:variant>
        <vt:i4>54</vt:i4>
      </vt:variant>
      <vt:variant>
        <vt:i4>0</vt:i4>
      </vt:variant>
      <vt:variant>
        <vt:i4>5</vt:i4>
      </vt:variant>
      <vt:variant>
        <vt:lpwstr>kodeks://link/d?nd=570743720&amp;mark=121L1RL000000616QUIQE32GJLG3026GKI43DDATSC000032I0000NVR</vt:lpwstr>
      </vt:variant>
      <vt:variant>
        <vt:lpwstr/>
      </vt:variant>
      <vt:variant>
        <vt:i4>1245202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/document/411718599/entry/4704</vt:lpwstr>
      </vt:variant>
      <vt:variant>
        <vt:i4>1114183</vt:i4>
      </vt:variant>
      <vt:variant>
        <vt:i4>48</vt:i4>
      </vt:variant>
      <vt:variant>
        <vt:i4>0</vt:i4>
      </vt:variant>
      <vt:variant>
        <vt:i4>5</vt:i4>
      </vt:variant>
      <vt:variant>
        <vt:lpwstr>kodeks://link/d?nd=543535672</vt:lpwstr>
      </vt:variant>
      <vt:variant>
        <vt:lpwstr/>
      </vt:variant>
      <vt:variant>
        <vt:i4>2556019</vt:i4>
      </vt:variant>
      <vt:variant>
        <vt:i4>45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3932218</vt:i4>
      </vt:variant>
      <vt:variant>
        <vt:i4>42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kodeks://link/d?nd=901876063&amp;mark=000000000000000000000000000000000000000000000000007E60KG</vt:lpwstr>
      </vt:variant>
      <vt:variant>
        <vt:lpwstr/>
      </vt:variant>
      <vt:variant>
        <vt:i4>1114183</vt:i4>
      </vt:variant>
      <vt:variant>
        <vt:i4>39</vt:i4>
      </vt:variant>
      <vt:variant>
        <vt:i4>0</vt:i4>
      </vt:variant>
      <vt:variant>
        <vt:i4>5</vt:i4>
      </vt:variant>
      <vt:variant>
        <vt:lpwstr>kodeks://link/d?nd=543535672</vt:lpwstr>
      </vt:variant>
      <vt:variant>
        <vt:lpwstr/>
      </vt:variant>
      <vt:variant>
        <vt:i4>2556019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8323178</vt:i4>
      </vt:variant>
      <vt:variant>
        <vt:i4>33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kodeks://link/d?nd=901876063&amp;mark=000000000000000000000000000000000000000000000000008PO0M1</vt:lpwstr>
      </vt:variant>
      <vt:variant>
        <vt:lpwstr/>
      </vt:variant>
      <vt:variant>
        <vt:i4>8323178</vt:i4>
      </vt:variant>
      <vt:variant>
        <vt:i4>30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kodeks://link/d?nd=901876063&amp;mark=000000000000000000000000000000000000000000000000008PO0M1</vt:lpwstr>
      </vt:variant>
      <vt:variant>
        <vt:lpwstr/>
      </vt:variant>
      <vt:variant>
        <vt:i4>8323178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kodeks://link/d?nd=901876063&amp;mark=000000000000000000000000000000000000000000000000008PO0M1</vt:lpwstr>
      </vt:variant>
      <vt:variant>
        <vt:lpwstr/>
      </vt:variant>
      <vt:variant>
        <vt:i4>8323178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kodeks://link/d?nd=901876063&amp;mark=000000000000000000000000000000000000000000000000008PO0M1</vt:lpwstr>
      </vt:variant>
      <vt:variant>
        <vt:lpwstr/>
      </vt:variant>
      <vt:variant>
        <vt:i4>6422591</vt:i4>
      </vt:variant>
      <vt:variant>
        <vt:i4>21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8323178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kodeks://link/d?nd=901876063&amp;mark=000000000000000000000000000000000000000000000000008PO0M1</vt:lpwstr>
      </vt:variant>
      <vt:variant>
        <vt:lpwstr/>
      </vt:variant>
      <vt:variant>
        <vt:i4>7667828</vt:i4>
      </vt:variant>
      <vt:variant>
        <vt:i4>15</vt:i4>
      </vt:variant>
      <vt:variant>
        <vt:i4>0</vt:i4>
      </vt:variant>
      <vt:variant>
        <vt:i4>5</vt:i4>
      </vt:variant>
      <vt:variant>
        <vt:lpwstr>kodeks://link/d?nd=570743720&amp;mark=121L1RL000000616QUIQE32GJLG3026GKI43DDATSC000032I0000NVR</vt:lpwstr>
      </vt:variant>
      <vt:variant>
        <vt:lpwstr/>
      </vt:variant>
      <vt:variant>
        <vt:i4>1245202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/document/411718599/entry/4704</vt:lpwstr>
      </vt:variant>
      <vt:variant>
        <vt:i4>1114183</vt:i4>
      </vt:variant>
      <vt:variant>
        <vt:i4>9</vt:i4>
      </vt:variant>
      <vt:variant>
        <vt:i4>0</vt:i4>
      </vt:variant>
      <vt:variant>
        <vt:i4>5</vt:i4>
      </vt:variant>
      <vt:variant>
        <vt:lpwstr>kodeks://link/d?nd=543535672</vt:lpwstr>
      </vt:variant>
      <vt:variant>
        <vt:lpwstr/>
      </vt:variant>
      <vt:variant>
        <vt:i4>2556019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8323178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kodeks://link/d?nd=901876063&amp;mark=000000000000000000000000000000000000000000000000008PO0M1</vt:lpwstr>
      </vt:variant>
      <vt:variant>
        <vt:lpwstr/>
      </vt:variant>
      <vt:variant>
        <vt:i4>8323178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kodeks://link/d?nd=901876063&amp;mark=000000000000000000000000000000000000000000000000008PO0M1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Салейко Анастасия Станиславовна</cp:lastModifiedBy>
  <cp:revision>12</cp:revision>
  <cp:lastPrinted>2026-04-01T03:34:00Z</cp:lastPrinted>
  <dcterms:created xsi:type="dcterms:W3CDTF">2026-03-11T04:24:00Z</dcterms:created>
  <dcterms:modified xsi:type="dcterms:W3CDTF">2026-04-01T03:37:00Z</dcterms:modified>
</cp:coreProperties>
</file>